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BE" w:rsidRPr="00086A21" w:rsidRDefault="007B25BE" w:rsidP="007B25BE">
      <w:pPr>
        <w:rPr>
          <w:b/>
          <w:sz w:val="24"/>
          <w:szCs w:val="24"/>
        </w:rPr>
      </w:pPr>
      <w:bookmarkStart w:id="0" w:name="_GoBack"/>
      <w:bookmarkEnd w:id="0"/>
      <w:r w:rsidRPr="00086A21">
        <w:rPr>
          <w:b/>
          <w:sz w:val="24"/>
          <w:szCs w:val="24"/>
        </w:rPr>
        <w:t>Sales Tax on Employ</w:t>
      </w:r>
      <w:r w:rsidR="00A115A3">
        <w:rPr>
          <w:b/>
          <w:sz w:val="24"/>
          <w:szCs w:val="24"/>
        </w:rPr>
        <w:t xml:space="preserve">ee Reimbursements – Sent on AP </w:t>
      </w:r>
      <w:proofErr w:type="spellStart"/>
      <w:r w:rsidR="00A115A3">
        <w:rPr>
          <w:b/>
          <w:sz w:val="24"/>
          <w:szCs w:val="24"/>
        </w:rPr>
        <w:t>L</w:t>
      </w:r>
      <w:r w:rsidRPr="00086A21">
        <w:rPr>
          <w:b/>
          <w:sz w:val="24"/>
          <w:szCs w:val="24"/>
        </w:rPr>
        <w:t>istServ</w:t>
      </w:r>
      <w:proofErr w:type="spellEnd"/>
      <w:r w:rsidRPr="00086A21">
        <w:rPr>
          <w:b/>
          <w:sz w:val="24"/>
          <w:szCs w:val="24"/>
        </w:rPr>
        <w:t xml:space="preserve"> on 12/06/2017</w:t>
      </w:r>
    </w:p>
    <w:p w:rsidR="007B25BE" w:rsidRDefault="007B25BE" w:rsidP="007B25BE"/>
    <w:p w:rsidR="007B25BE" w:rsidRDefault="007B25BE" w:rsidP="007B25BE">
      <w:r>
        <w:t xml:space="preserve">This is a reminder that employees and students should use the prescribed procurement methods of USF System purchase orders and/or PCard for purchases and should limit purchases using their personal funds which then require reimbursements.  </w:t>
      </w:r>
    </w:p>
    <w:p w:rsidR="007B25BE" w:rsidRDefault="007B25BE" w:rsidP="007B25BE"/>
    <w:p w:rsidR="007B25BE" w:rsidRDefault="007B25BE" w:rsidP="007B25BE">
      <w:r>
        <w:t xml:space="preserve">Reimbursements will be reviewed for appropriateness and </w:t>
      </w:r>
      <w:r>
        <w:rPr>
          <w:b/>
          <w:bCs/>
          <w:u w:val="single"/>
        </w:rPr>
        <w:t xml:space="preserve">may not </w:t>
      </w:r>
      <w:r>
        <w:t xml:space="preserve">be approved for payment.  </w:t>
      </w:r>
      <w:r>
        <w:rPr>
          <w:b/>
          <w:bCs/>
        </w:rPr>
        <w:t xml:space="preserve">The following are </w:t>
      </w:r>
      <w:r>
        <w:rPr>
          <w:b/>
          <w:bCs/>
          <w:u w:val="single"/>
        </w:rPr>
        <w:t>not</w:t>
      </w:r>
      <w:r>
        <w:rPr>
          <w:b/>
          <w:bCs/>
        </w:rPr>
        <w:t xml:space="preserve"> allowable payments as employee reimbursements or direct payments on Payment Request Forms</w:t>
      </w:r>
      <w:r>
        <w:t>:</w:t>
      </w:r>
    </w:p>
    <w:p w:rsidR="007B25BE" w:rsidRDefault="007B25BE" w:rsidP="007B25BE">
      <w:pPr>
        <w:pStyle w:val="ListParagraph"/>
        <w:numPr>
          <w:ilvl w:val="0"/>
          <w:numId w:val="1"/>
        </w:numPr>
        <w:spacing w:after="0" w:line="240" w:lineRule="auto"/>
      </w:pPr>
      <w:r>
        <w:t>Memberships and subscriptions that can be paid through PCard</w:t>
      </w:r>
    </w:p>
    <w:p w:rsidR="007B25BE" w:rsidRDefault="007B25BE" w:rsidP="007B25BE">
      <w:pPr>
        <w:pStyle w:val="ListParagraph"/>
        <w:numPr>
          <w:ilvl w:val="0"/>
          <w:numId w:val="1"/>
        </w:numPr>
        <w:spacing w:after="0" w:line="240" w:lineRule="auto"/>
      </w:pPr>
      <w:r>
        <w:t>Equipment, lab equipment, office equipment, furniture</w:t>
      </w:r>
    </w:p>
    <w:p w:rsidR="007B25BE" w:rsidRDefault="007B25BE" w:rsidP="007B25BE">
      <w:pPr>
        <w:pStyle w:val="ListParagraph"/>
        <w:numPr>
          <w:ilvl w:val="0"/>
          <w:numId w:val="1"/>
        </w:numPr>
        <w:spacing w:after="0" w:line="240" w:lineRule="auto"/>
      </w:pPr>
      <w:r>
        <w:t>Computer supplies, office supplies, lab supplies</w:t>
      </w:r>
    </w:p>
    <w:p w:rsidR="007B25BE" w:rsidRDefault="007B25BE" w:rsidP="007B25BE">
      <w:pPr>
        <w:pStyle w:val="ListParagraph"/>
        <w:numPr>
          <w:ilvl w:val="0"/>
          <w:numId w:val="1"/>
        </w:numPr>
        <w:spacing w:after="0" w:line="240" w:lineRule="auto"/>
      </w:pPr>
      <w:r>
        <w:t>Clothing</w:t>
      </w:r>
    </w:p>
    <w:p w:rsidR="007B25BE" w:rsidRDefault="007B25BE" w:rsidP="007B25BE">
      <w:pPr>
        <w:pStyle w:val="ListParagraph"/>
        <w:numPr>
          <w:ilvl w:val="0"/>
          <w:numId w:val="1"/>
        </w:numPr>
        <w:spacing w:after="0" w:line="240" w:lineRule="auto"/>
      </w:pPr>
      <w:r>
        <w:t>Contractual Services (unless expressly approved by Director or Assoc. Director of Purchasing)</w:t>
      </w:r>
    </w:p>
    <w:p w:rsidR="007B25BE" w:rsidRDefault="007B25BE" w:rsidP="007B25BE">
      <w:pPr>
        <w:pStyle w:val="ListParagraph"/>
        <w:numPr>
          <w:ilvl w:val="0"/>
          <w:numId w:val="1"/>
        </w:numPr>
        <w:spacing w:after="0" w:line="240" w:lineRule="auto"/>
      </w:pPr>
      <w:r>
        <w:t>Any other commodities or contractual services that are required by USF procurement policy to be processed on purchase order or USF System PCard.</w:t>
      </w:r>
    </w:p>
    <w:p w:rsidR="007B25BE" w:rsidRDefault="007B25BE" w:rsidP="007B25BE"/>
    <w:p w:rsidR="007B25BE" w:rsidRDefault="007B25BE" w:rsidP="007B25BE">
      <w:r>
        <w:rPr>
          <w:b/>
          <w:bCs/>
          <w:u w:val="single"/>
        </w:rPr>
        <w:t>Effective immediately, Florida State sales tax incurred on purchases which are deemed to be discretionary will not be reimbursed</w:t>
      </w:r>
      <w:r>
        <w:t xml:space="preserve">.  Discretionary purchases are those that could have and should have been incurred using USF System purchase orders and/or PCard, including purchase of supplies, equipment, </w:t>
      </w:r>
      <w:proofErr w:type="gramStart"/>
      <w:r>
        <w:t>food</w:t>
      </w:r>
      <w:proofErr w:type="gramEnd"/>
      <w:r>
        <w:t xml:space="preserve"> and business meals. </w:t>
      </w:r>
    </w:p>
    <w:p w:rsidR="007B25BE" w:rsidRDefault="007B25BE" w:rsidP="007B25BE"/>
    <w:p w:rsidR="007B25BE" w:rsidRDefault="007B25BE" w:rsidP="007B25BE">
      <w:r>
        <w:t>Employee self-moving expenses, petty cash expenditures and study abroad program expenses are by nature employee paid and reimbursed, so are not considered discretionary.</w:t>
      </w:r>
    </w:p>
    <w:p w:rsidR="007B25BE" w:rsidRDefault="007B25BE" w:rsidP="007B25BE"/>
    <w:p w:rsidR="007B25BE" w:rsidRDefault="007B25BE" w:rsidP="007B25BE">
      <w:r>
        <w:t xml:space="preserve">For further reference see Payment Request Form Guidelines on the </w:t>
      </w:r>
      <w:hyperlink r:id="rId5" w:history="1">
        <w:r>
          <w:rPr>
            <w:rStyle w:val="Hyperlink"/>
          </w:rPr>
          <w:t>Accounts Payable web site.</w:t>
        </w:r>
      </w:hyperlink>
      <w:r>
        <w:t xml:space="preserve"> </w:t>
      </w:r>
    </w:p>
    <w:p w:rsidR="007B25BE" w:rsidRDefault="007B25BE" w:rsidP="007B25BE"/>
    <w:p w:rsidR="007B25BE" w:rsidRDefault="007B25BE" w:rsidP="007B25BE">
      <w:r>
        <w:t xml:space="preserve">For information on the USF System PCard program see the </w:t>
      </w:r>
      <w:hyperlink r:id="rId6" w:history="1">
        <w:r>
          <w:rPr>
            <w:rStyle w:val="Hyperlink"/>
          </w:rPr>
          <w:t>PCard Services web site.</w:t>
        </w:r>
      </w:hyperlink>
      <w:r>
        <w:t xml:space="preserve"> </w:t>
      </w:r>
    </w:p>
    <w:p w:rsidR="007B25BE" w:rsidRDefault="007B25BE" w:rsidP="007B25BE"/>
    <w:p w:rsidR="007B25BE" w:rsidRDefault="007B25BE" w:rsidP="007B25BE">
      <w:r>
        <w:t xml:space="preserve">For questions on Accounts Payable procedures see the Online Business Process Library on the University Controller’s web site or contact </w:t>
      </w:r>
      <w:hyperlink r:id="rId7" w:history="1">
        <w:r>
          <w:rPr>
            <w:rStyle w:val="Hyperlink"/>
          </w:rPr>
          <w:t>aphelp@usf.edu</w:t>
        </w:r>
      </w:hyperlink>
      <w:r>
        <w:t xml:space="preserve"> .</w:t>
      </w:r>
    </w:p>
    <w:p w:rsidR="007B25BE" w:rsidRDefault="007B25BE" w:rsidP="007B25BE"/>
    <w:p w:rsidR="007B25BE" w:rsidRDefault="007B25BE" w:rsidP="007B25BE"/>
    <w:p w:rsidR="0034332E" w:rsidRDefault="0034332E"/>
    <w:sectPr w:rsidR="0034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1F74"/>
    <w:multiLevelType w:val="hybridMultilevel"/>
    <w:tmpl w:val="D676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BE"/>
    <w:rsid w:val="00086A21"/>
    <w:rsid w:val="0034332E"/>
    <w:rsid w:val="007002D8"/>
    <w:rsid w:val="007B25BE"/>
    <w:rsid w:val="00A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8AF72-2C9A-48B9-8D71-AE81F95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5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25B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help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f.edu/business-finance/purchasing/staff-procedures/usf-pcard/index.aspx" TargetMode="External"/><Relationship Id="rId5" Type="http://schemas.openxmlformats.org/officeDocument/2006/relationships/hyperlink" Target="http://www.usf.edu/business-finance/controller/payment-services/acctpay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2018-02-20T18:36:00Z</dcterms:created>
  <dcterms:modified xsi:type="dcterms:W3CDTF">2018-02-20T18:36:00Z</dcterms:modified>
</cp:coreProperties>
</file>