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00" w:rsidRDefault="00755E00" w:rsidP="00755E00">
      <w:pPr>
        <w:pStyle w:val="NoSpacing"/>
      </w:pPr>
      <w:bookmarkStart w:id="0" w:name="_GoBack"/>
      <w:bookmarkEnd w:id="0"/>
    </w:p>
    <w:p w:rsidR="00755E00" w:rsidRDefault="00755E00" w:rsidP="00755E00">
      <w:pPr>
        <w:pStyle w:val="NoSpacing"/>
      </w:pPr>
    </w:p>
    <w:p w:rsidR="00755E00" w:rsidRDefault="00755E00" w:rsidP="00755E00">
      <w:r>
        <w:t>The Agreement for Pre-Construction Design Build Services has been executed with Skanska USA Building, Inc. (D/B Team) for the USF Health Morsani College of Medicine and Heart Institute, USF Project No. 519 &amp; 535.</w:t>
      </w:r>
    </w:p>
    <w:p w:rsidR="00755E00" w:rsidRDefault="00755E00" w:rsidP="00755E00"/>
    <w:p w:rsidR="00755E00" w:rsidRDefault="00755E00" w:rsidP="00755E00">
      <w:r>
        <w:t xml:space="preserve">The D/B Team </w:t>
      </w:r>
      <w:r w:rsidR="001F5713">
        <w:t xml:space="preserve">is proceeding </w:t>
      </w:r>
      <w:r>
        <w:t>with development of the Facilities Program, design of the Facility, and Pre-Construction services to construct, equip, and furnish the facility through a publicly advertised competitive bid process.</w:t>
      </w:r>
    </w:p>
    <w:p w:rsidR="00755E00" w:rsidRDefault="00755E00" w:rsidP="00755E00"/>
    <w:p w:rsidR="00AA082B" w:rsidRPr="00AA082B" w:rsidRDefault="00755E00" w:rsidP="00AA082B">
      <w:r>
        <w:t xml:space="preserve">Once the GMP has been approved, the D/B Team will be responsible for the procurement of material, labor, and/or services to construct, equip, and furnish the facility through a publicly advertised competitive bid process. </w:t>
      </w:r>
      <w:r w:rsidR="00AA082B" w:rsidRPr="00AA082B">
        <w:t>Language was included in the Request for Qualifications that the selected D/B Team is to make a good faith effort to use the services or commodities of Minority and Women-owned Business Enterprises, including breaking down contracts into economically feasible units to facilitate MWBE participation.</w:t>
      </w:r>
    </w:p>
    <w:p w:rsidR="00755E00" w:rsidRDefault="00755E00" w:rsidP="00755E00">
      <w:r>
        <w:t xml:space="preserve"> </w:t>
      </w:r>
    </w:p>
    <w:p w:rsidR="00755E00" w:rsidRDefault="00755E00" w:rsidP="00755E00"/>
    <w:p w:rsidR="00755E00" w:rsidRDefault="00755E00" w:rsidP="00755E00">
      <w:r>
        <w:t xml:space="preserve">To be fair and equitable to all small businesses (includes MWBEs), we are requesting that all parties interested in participating in the competitive bid process for providing material, labor, and/or services for the project through the D/B Team contact the following representatives from Skanska USA Building, Inc. </w:t>
      </w:r>
    </w:p>
    <w:p w:rsidR="00755E00" w:rsidRDefault="00755E00" w:rsidP="00755E00"/>
    <w:p w:rsidR="00755E00" w:rsidRDefault="00755E00" w:rsidP="00755E00">
      <w:r>
        <w:t>Brian Yarborough, LEED AP BD+C</w:t>
      </w:r>
    </w:p>
    <w:p w:rsidR="00755E00" w:rsidRDefault="00755E00" w:rsidP="00755E00">
      <w:r>
        <w:t>Project Executive, Skanska</w:t>
      </w:r>
    </w:p>
    <w:p w:rsidR="00755E00" w:rsidRDefault="00755E00" w:rsidP="00755E00">
      <w:r>
        <w:t>4030 Boy Scout Blvd., Suite 200</w:t>
      </w:r>
    </w:p>
    <w:p w:rsidR="00755E00" w:rsidRDefault="00755E00" w:rsidP="00755E00">
      <w:r>
        <w:t>Tampa, FL 33607</w:t>
      </w:r>
    </w:p>
    <w:p w:rsidR="00755E00" w:rsidRDefault="00755E00" w:rsidP="00755E00">
      <w:r>
        <w:t>Phone</w:t>
      </w:r>
      <w:r>
        <w:tab/>
        <w:t>+1 813 282 7100</w:t>
      </w:r>
    </w:p>
    <w:p w:rsidR="00755E00" w:rsidRDefault="00755E00" w:rsidP="00755E00">
      <w:r>
        <w:t>Mobile</w:t>
      </w:r>
      <w:r>
        <w:tab/>
        <w:t>+1 813 299 2619</w:t>
      </w:r>
    </w:p>
    <w:p w:rsidR="00755E00" w:rsidRDefault="00755E00" w:rsidP="00755E00">
      <w:r>
        <w:t>Fax</w:t>
      </w:r>
      <w:r>
        <w:tab/>
        <w:t>+1 866 735 2620</w:t>
      </w:r>
    </w:p>
    <w:p w:rsidR="00755E00" w:rsidRDefault="00755E00" w:rsidP="00755E00"/>
    <w:p w:rsidR="00755E00" w:rsidRDefault="00755E00" w:rsidP="00755E00">
      <w:r>
        <w:t>Linda Porter</w:t>
      </w:r>
    </w:p>
    <w:p w:rsidR="00755E00" w:rsidRDefault="00755E00" w:rsidP="00755E00">
      <w:r>
        <w:t>Florida Diversity Manager, Skanska</w:t>
      </w:r>
    </w:p>
    <w:p w:rsidR="00755E00" w:rsidRDefault="00755E00" w:rsidP="00755E00">
      <w:r>
        <w:t>4030 Boy Scout Blvd, Suite 200</w:t>
      </w:r>
    </w:p>
    <w:p w:rsidR="00755E00" w:rsidRDefault="00755E00" w:rsidP="00755E00">
      <w:r>
        <w:t>Tampa, FL 33607</w:t>
      </w:r>
    </w:p>
    <w:p w:rsidR="00755E00" w:rsidRDefault="00755E00" w:rsidP="00755E00">
      <w:r>
        <w:t>Phone:</w:t>
      </w:r>
      <w:r>
        <w:tab/>
        <w:t>813.282.7100</w:t>
      </w:r>
    </w:p>
    <w:p w:rsidR="00755E00" w:rsidRDefault="00755E00" w:rsidP="00755E00">
      <w:r>
        <w:t>Direct:</w:t>
      </w:r>
      <w:r>
        <w:tab/>
        <w:t>813.281.3253</w:t>
      </w:r>
    </w:p>
    <w:p w:rsidR="00755E00" w:rsidRDefault="00755E00" w:rsidP="00755E00">
      <w:r>
        <w:t>Cell:</w:t>
      </w:r>
      <w:r>
        <w:tab/>
        <w:t>813.267.6467</w:t>
      </w:r>
    </w:p>
    <w:p w:rsidR="00755E00" w:rsidRDefault="00755E00" w:rsidP="00755E00">
      <w:r>
        <w:t>Fax:</w:t>
      </w:r>
      <w:r>
        <w:tab/>
        <w:t>866.320.3005</w:t>
      </w:r>
    </w:p>
    <w:p w:rsidR="00755E00" w:rsidRDefault="00755E00"/>
    <w:p w:rsidR="00755E00" w:rsidRDefault="00755E00"/>
    <w:sectPr w:rsidR="0075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00"/>
    <w:rsid w:val="001F5713"/>
    <w:rsid w:val="00266BFA"/>
    <w:rsid w:val="006351AF"/>
    <w:rsid w:val="006E6CB7"/>
    <w:rsid w:val="00755E00"/>
    <w:rsid w:val="00A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2B84-098E-403F-8399-474F9CD0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Linda</dc:creator>
  <cp:keywords/>
  <dc:description/>
  <cp:lastModifiedBy>DellaPorte, Nancy</cp:lastModifiedBy>
  <cp:revision>2</cp:revision>
  <dcterms:created xsi:type="dcterms:W3CDTF">2016-08-08T19:33:00Z</dcterms:created>
  <dcterms:modified xsi:type="dcterms:W3CDTF">2016-08-08T19:33:00Z</dcterms:modified>
</cp:coreProperties>
</file>