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D426" w14:textId="312EF7CE" w:rsidR="00895E8E" w:rsidRDefault="00895E8E" w:rsidP="00895E8E">
      <w:pPr>
        <w:pStyle w:val="Heading1"/>
        <w:spacing w:before="240"/>
      </w:pPr>
      <w:r>
        <w:t>Areas of Specialization</w:t>
      </w:r>
    </w:p>
    <w:p w14:paraId="40DEA346" w14:textId="014CEA7D" w:rsidR="00895E8E" w:rsidRDefault="00DC4F2E" w:rsidP="00895E8E">
      <w:pPr>
        <w:pStyle w:val="BodyText"/>
        <w:rPr>
          <w:sz w:val="22"/>
        </w:rPr>
      </w:pPr>
      <w:r>
        <w:rPr>
          <w:sz w:val="22"/>
        </w:rPr>
        <w:t>Francophone and Caribbean</w:t>
      </w:r>
      <w:r w:rsidR="00895E8E" w:rsidRPr="006C4728">
        <w:rPr>
          <w:sz w:val="22"/>
        </w:rPr>
        <w:t xml:space="preserve"> Literature</w:t>
      </w:r>
      <w:r w:rsidR="00895E8E">
        <w:rPr>
          <w:sz w:val="22"/>
        </w:rPr>
        <w:t>s, Haitian Literature and Culture, Postcolonial Studies, Psychoanalysis (specifically</w:t>
      </w:r>
      <w:r w:rsidR="00895E8E" w:rsidRPr="006C4728">
        <w:rPr>
          <w:sz w:val="22"/>
        </w:rPr>
        <w:t xml:space="preserve"> Trauma Theory</w:t>
      </w:r>
      <w:r w:rsidR="00895E8E">
        <w:rPr>
          <w:sz w:val="22"/>
        </w:rPr>
        <w:t>)</w:t>
      </w:r>
      <w:r w:rsidR="00895E8E" w:rsidRPr="006C4728">
        <w:rPr>
          <w:sz w:val="22"/>
        </w:rPr>
        <w:t>,</w:t>
      </w:r>
      <w:r w:rsidR="00895E8E">
        <w:rPr>
          <w:sz w:val="22"/>
        </w:rPr>
        <w:t xml:space="preserve"> Poetry and Poetics, Critical Theory, Environmental Humanities.</w:t>
      </w:r>
    </w:p>
    <w:p w14:paraId="53E9509A" w14:textId="77777777" w:rsidR="008C503B" w:rsidRDefault="005612F7" w:rsidP="00B54731">
      <w:pPr>
        <w:pStyle w:val="Heading1"/>
      </w:pPr>
      <w:r>
        <w:t>Education</w:t>
      </w:r>
    </w:p>
    <w:p w14:paraId="38C6111E" w14:textId="29A5923F" w:rsidR="005612F7" w:rsidRPr="006C4728" w:rsidRDefault="005612F7" w:rsidP="003A23C6">
      <w:pPr>
        <w:pStyle w:val="BodyText"/>
        <w:spacing w:after="0"/>
        <w:rPr>
          <w:sz w:val="22"/>
        </w:rPr>
      </w:pPr>
      <w:r w:rsidRPr="006C4728">
        <w:rPr>
          <w:sz w:val="22"/>
        </w:rPr>
        <w:t xml:space="preserve">Ph.D., </w:t>
      </w:r>
      <w:r w:rsidR="00AA6C8D">
        <w:rPr>
          <w:sz w:val="22"/>
        </w:rPr>
        <w:t>Romance Studies</w:t>
      </w:r>
      <w:r w:rsidRPr="006C4728">
        <w:rPr>
          <w:sz w:val="22"/>
        </w:rPr>
        <w:t xml:space="preserve">, </w:t>
      </w:r>
      <w:r w:rsidR="00AA6C8D">
        <w:rPr>
          <w:sz w:val="22"/>
        </w:rPr>
        <w:t xml:space="preserve">May </w:t>
      </w:r>
      <w:r w:rsidR="000450B0">
        <w:rPr>
          <w:sz w:val="22"/>
        </w:rPr>
        <w:t>201</w:t>
      </w:r>
      <w:r w:rsidR="00AA6C8D">
        <w:rPr>
          <w:sz w:val="22"/>
        </w:rPr>
        <w:t>9</w:t>
      </w:r>
      <w:r w:rsidRPr="006C4728">
        <w:rPr>
          <w:sz w:val="22"/>
        </w:rPr>
        <w:t>, Cornell University</w:t>
      </w:r>
    </w:p>
    <w:p w14:paraId="7E93EC7A" w14:textId="77777777" w:rsidR="005612F7" w:rsidRPr="006C4728" w:rsidRDefault="005612F7" w:rsidP="003A23C6">
      <w:pPr>
        <w:pStyle w:val="BodyText"/>
        <w:spacing w:after="0"/>
        <w:rPr>
          <w:sz w:val="22"/>
        </w:rPr>
      </w:pPr>
      <w:r w:rsidRPr="006C4728">
        <w:rPr>
          <w:sz w:val="22"/>
        </w:rPr>
        <w:t>M.A., Comparative Literature, 2006, University Paris IV-Sorbonne</w:t>
      </w:r>
    </w:p>
    <w:p w14:paraId="0BE40CD8" w14:textId="7331B82B" w:rsidR="005612F7" w:rsidRPr="006C4728" w:rsidRDefault="005612F7" w:rsidP="003A23C6">
      <w:pPr>
        <w:pStyle w:val="BodyText"/>
        <w:spacing w:after="0"/>
        <w:rPr>
          <w:sz w:val="22"/>
        </w:rPr>
      </w:pPr>
      <w:proofErr w:type="spellStart"/>
      <w:r w:rsidRPr="006C4728">
        <w:rPr>
          <w:sz w:val="22"/>
        </w:rPr>
        <w:t>Maîtrise</w:t>
      </w:r>
      <w:proofErr w:type="spellEnd"/>
      <w:r w:rsidRPr="006C4728">
        <w:rPr>
          <w:sz w:val="22"/>
        </w:rPr>
        <w:t xml:space="preserve">, French Literature, 1999, University Paris </w:t>
      </w:r>
      <w:r w:rsidR="00855162">
        <w:rPr>
          <w:sz w:val="22"/>
        </w:rPr>
        <w:t>Ouest-Nanterre</w:t>
      </w:r>
    </w:p>
    <w:sdt>
      <w:sdtPr>
        <w:rPr>
          <w:sz w:val="22"/>
        </w:rPr>
        <w:id w:val="9459735"/>
        <w:placeholder>
          <w:docPart w:val="7631464EF767854BBB0764811451E25F"/>
        </w:placeholder>
      </w:sdtPr>
      <w:sdtEndPr/>
      <w:sdtContent>
        <w:p w14:paraId="46CD6C25" w14:textId="55734EC5" w:rsidR="00443D56" w:rsidRPr="006C4728" w:rsidRDefault="00443D56" w:rsidP="003A23C6">
          <w:pPr>
            <w:pStyle w:val="BodyText"/>
            <w:spacing w:after="0"/>
            <w:rPr>
              <w:sz w:val="22"/>
            </w:rPr>
          </w:pPr>
          <w:r w:rsidRPr="006C4728">
            <w:rPr>
              <w:sz w:val="22"/>
            </w:rPr>
            <w:t>B. A., French Literature, 1998</w:t>
          </w:r>
          <w:r w:rsidR="00855162">
            <w:rPr>
              <w:sz w:val="22"/>
            </w:rPr>
            <w:t>, University Paris Ouest-Nanterre</w:t>
          </w:r>
        </w:p>
        <w:p w14:paraId="51BAB1B0" w14:textId="7555C682" w:rsidR="008C503B" w:rsidRPr="006C4728" w:rsidRDefault="00443D56" w:rsidP="003A23C6">
          <w:pPr>
            <w:pStyle w:val="BodyText"/>
            <w:spacing w:after="0"/>
            <w:rPr>
              <w:sz w:val="22"/>
            </w:rPr>
          </w:pPr>
          <w:r w:rsidRPr="006C4728">
            <w:rPr>
              <w:sz w:val="22"/>
            </w:rPr>
            <w:t xml:space="preserve">Preparatory Class in Humanities for Entrance to </w:t>
          </w:r>
          <w:r w:rsidR="00F232AB">
            <w:rPr>
              <w:sz w:val="22"/>
            </w:rPr>
            <w:t>ENS</w:t>
          </w:r>
          <w:r w:rsidR="00855162">
            <w:rPr>
              <w:sz w:val="22"/>
            </w:rPr>
            <w:t xml:space="preserve">, Madeleine </w:t>
          </w:r>
          <w:proofErr w:type="spellStart"/>
          <w:r w:rsidR="00855162">
            <w:rPr>
              <w:sz w:val="22"/>
            </w:rPr>
            <w:t>Danielou</w:t>
          </w:r>
          <w:proofErr w:type="spellEnd"/>
          <w:r w:rsidR="00855162">
            <w:rPr>
              <w:sz w:val="22"/>
            </w:rPr>
            <w:t>, Rueil-Malmaison</w:t>
          </w:r>
        </w:p>
      </w:sdtContent>
    </w:sdt>
    <w:p w14:paraId="2774D0DD" w14:textId="38A47103" w:rsidR="00895E8E" w:rsidRDefault="00895E8E" w:rsidP="00895E8E">
      <w:pPr>
        <w:pStyle w:val="Heading1"/>
      </w:pPr>
      <w:r>
        <w:t>Academic Appointments</w:t>
      </w:r>
    </w:p>
    <w:p w14:paraId="22B89558" w14:textId="0E4F2F67" w:rsidR="00895E8E" w:rsidRPr="00895E8E" w:rsidRDefault="00895E8E" w:rsidP="00895E8E">
      <w:pPr>
        <w:pStyle w:val="BodyText"/>
        <w:spacing w:line="240" w:lineRule="auto"/>
        <w:rPr>
          <w:sz w:val="22"/>
        </w:rPr>
      </w:pPr>
      <w:r w:rsidRPr="00895E8E">
        <w:rPr>
          <w:sz w:val="22"/>
        </w:rPr>
        <w:t>Assistant Professor of French, University of South Florida, World Languages (2019-now)</w:t>
      </w:r>
    </w:p>
    <w:p w14:paraId="477D7E89" w14:textId="60B07174" w:rsidR="00895E8E" w:rsidRPr="00895E8E" w:rsidRDefault="00895E8E" w:rsidP="00895E8E">
      <w:pPr>
        <w:pStyle w:val="ListBullet"/>
        <w:numPr>
          <w:ilvl w:val="0"/>
          <w:numId w:val="0"/>
        </w:numPr>
        <w:spacing w:line="240" w:lineRule="auto"/>
        <w:rPr>
          <w:sz w:val="22"/>
        </w:rPr>
      </w:pPr>
      <w:r w:rsidRPr="00895E8E">
        <w:rPr>
          <w:sz w:val="22"/>
        </w:rPr>
        <w:t>Lecturer in French</w:t>
      </w:r>
      <w:r>
        <w:rPr>
          <w:sz w:val="22"/>
        </w:rPr>
        <w:t>,</w:t>
      </w:r>
      <w:r w:rsidRPr="00895E8E">
        <w:rPr>
          <w:sz w:val="22"/>
        </w:rPr>
        <w:t xml:space="preserve"> Ithaca College, Modern Language and Literatures, (2016-201</w:t>
      </w:r>
      <w:r>
        <w:rPr>
          <w:sz w:val="22"/>
        </w:rPr>
        <w:t>9</w:t>
      </w:r>
      <w:r w:rsidRPr="00895E8E">
        <w:rPr>
          <w:sz w:val="22"/>
        </w:rPr>
        <w:t>)</w:t>
      </w:r>
    </w:p>
    <w:p w14:paraId="70A9FF2C" w14:textId="5A2E3FDE" w:rsidR="00895E8E" w:rsidRPr="00895E8E" w:rsidRDefault="00895E8E" w:rsidP="00895E8E">
      <w:pPr>
        <w:pStyle w:val="Heading2"/>
        <w:rPr>
          <w:rFonts w:asciiTheme="minorHAnsi" w:hAnsiTheme="minorHAnsi" w:cstheme="minorBidi"/>
          <w:b w:val="0"/>
          <w:sz w:val="22"/>
          <w:szCs w:val="22"/>
        </w:rPr>
      </w:pPr>
      <w:r w:rsidRPr="00895E8E">
        <w:rPr>
          <w:rFonts w:asciiTheme="minorHAnsi" w:hAnsiTheme="minorHAnsi" w:cstheme="minorBidi"/>
          <w:b w:val="0"/>
          <w:sz w:val="22"/>
          <w:szCs w:val="22"/>
        </w:rPr>
        <w:t>Teaching Assistant</w:t>
      </w:r>
      <w:r>
        <w:rPr>
          <w:rFonts w:asciiTheme="minorHAnsi" w:hAnsiTheme="minorHAnsi" w:cstheme="minorBidi"/>
          <w:b w:val="0"/>
          <w:sz w:val="22"/>
          <w:szCs w:val="22"/>
        </w:rPr>
        <w:t xml:space="preserve">, </w:t>
      </w:r>
      <w:r w:rsidRPr="00895E8E">
        <w:rPr>
          <w:b w:val="0"/>
          <w:sz w:val="22"/>
          <w:szCs w:val="22"/>
        </w:rPr>
        <w:t>Cornell</w:t>
      </w:r>
      <w:r w:rsidRPr="00895E8E">
        <w:rPr>
          <w:rFonts w:asciiTheme="minorHAnsi" w:hAnsiTheme="minorHAnsi" w:cstheme="minorBidi"/>
          <w:b w:val="0"/>
          <w:sz w:val="22"/>
          <w:szCs w:val="22"/>
        </w:rPr>
        <w:t xml:space="preserve"> University,</w:t>
      </w:r>
      <w:r>
        <w:rPr>
          <w:rFonts w:asciiTheme="minorHAnsi" w:hAnsiTheme="minorHAnsi" w:cstheme="minorBidi"/>
          <w:b w:val="0"/>
          <w:sz w:val="22"/>
          <w:szCs w:val="22"/>
        </w:rPr>
        <w:t xml:space="preserve"> Romance Studies and Africana Studies</w:t>
      </w:r>
      <w:r w:rsidRPr="00895E8E">
        <w:rPr>
          <w:rFonts w:asciiTheme="minorHAnsi" w:hAnsiTheme="minorHAnsi" w:cstheme="minorBidi"/>
          <w:b w:val="0"/>
          <w:sz w:val="22"/>
          <w:szCs w:val="22"/>
        </w:rPr>
        <w:t xml:space="preserve"> (201</w:t>
      </w:r>
      <w:r>
        <w:rPr>
          <w:rFonts w:asciiTheme="minorHAnsi" w:hAnsiTheme="minorHAnsi" w:cstheme="minorBidi"/>
          <w:b w:val="0"/>
          <w:sz w:val="22"/>
          <w:szCs w:val="22"/>
        </w:rPr>
        <w:t>1</w:t>
      </w:r>
      <w:r w:rsidRPr="00895E8E">
        <w:rPr>
          <w:rFonts w:asciiTheme="minorHAnsi" w:hAnsiTheme="minorHAnsi" w:cstheme="minorBidi"/>
          <w:b w:val="0"/>
          <w:sz w:val="22"/>
          <w:szCs w:val="22"/>
        </w:rPr>
        <w:t>-201</w:t>
      </w:r>
      <w:r>
        <w:rPr>
          <w:rFonts w:asciiTheme="minorHAnsi" w:hAnsiTheme="minorHAnsi" w:cstheme="minorBidi"/>
          <w:b w:val="0"/>
          <w:sz w:val="22"/>
          <w:szCs w:val="22"/>
        </w:rPr>
        <w:t>9</w:t>
      </w:r>
      <w:r w:rsidRPr="00895E8E">
        <w:rPr>
          <w:rFonts w:asciiTheme="minorHAnsi" w:hAnsiTheme="minorHAnsi" w:cstheme="minorBidi"/>
          <w:b w:val="0"/>
          <w:sz w:val="22"/>
          <w:szCs w:val="22"/>
        </w:rPr>
        <w:t>)</w:t>
      </w:r>
    </w:p>
    <w:p w14:paraId="6EBEC412" w14:textId="16E55C00" w:rsidR="00895E8E" w:rsidRDefault="00895E8E" w:rsidP="00895E8E">
      <w:pPr>
        <w:pStyle w:val="Heading2"/>
        <w:rPr>
          <w:rFonts w:asciiTheme="minorHAnsi" w:hAnsiTheme="minorHAnsi" w:cstheme="minorBidi"/>
          <w:b w:val="0"/>
          <w:sz w:val="22"/>
          <w:szCs w:val="22"/>
        </w:rPr>
      </w:pPr>
      <w:r w:rsidRPr="00895E8E">
        <w:rPr>
          <w:rFonts w:asciiTheme="minorHAnsi" w:hAnsiTheme="minorHAnsi" w:cstheme="minorBidi"/>
          <w:b w:val="0"/>
          <w:sz w:val="22"/>
          <w:szCs w:val="22"/>
        </w:rPr>
        <w:t>Teaching Assistant</w:t>
      </w:r>
      <w:r>
        <w:rPr>
          <w:rFonts w:asciiTheme="minorHAnsi" w:hAnsiTheme="minorHAnsi" w:cstheme="minorBidi"/>
          <w:b w:val="0"/>
          <w:sz w:val="22"/>
          <w:szCs w:val="22"/>
        </w:rPr>
        <w:t xml:space="preserve">, </w:t>
      </w:r>
      <w:r w:rsidRPr="00895E8E">
        <w:rPr>
          <w:rFonts w:asciiTheme="minorHAnsi" w:hAnsiTheme="minorHAnsi" w:cstheme="minorBidi"/>
          <w:b w:val="0"/>
          <w:sz w:val="22"/>
          <w:szCs w:val="22"/>
        </w:rPr>
        <w:t>University of Illinois, French Studies, (2009-2010)</w:t>
      </w:r>
    </w:p>
    <w:p w14:paraId="0394BE04" w14:textId="77777777" w:rsidR="00DC4F2E" w:rsidRPr="00DC4F2E" w:rsidRDefault="00DC4F2E" w:rsidP="00895E8E">
      <w:pPr>
        <w:pStyle w:val="BodyText"/>
        <w:rPr>
          <w:b/>
        </w:rPr>
      </w:pPr>
    </w:p>
    <w:p w14:paraId="7CF1BCCB" w14:textId="603BBC97" w:rsidR="008C503B" w:rsidRDefault="00521D43" w:rsidP="003A23C6">
      <w:pPr>
        <w:pStyle w:val="Heading1"/>
        <w:spacing w:before="240"/>
      </w:pPr>
      <w:r>
        <w:t>P</w:t>
      </w:r>
      <w:r w:rsidR="00570CBF">
        <w:t>ublications</w:t>
      </w:r>
    </w:p>
    <w:p w14:paraId="60E4AEA8" w14:textId="77777777" w:rsidR="00AC025C" w:rsidRPr="006C4728" w:rsidRDefault="00187E43" w:rsidP="003A23C6">
      <w:pPr>
        <w:pStyle w:val="Heading2"/>
        <w:rPr>
          <w:sz w:val="22"/>
          <w:szCs w:val="22"/>
        </w:rPr>
      </w:pPr>
      <w:sdt>
        <w:sdtPr>
          <w:rPr>
            <w:sz w:val="22"/>
            <w:szCs w:val="22"/>
          </w:rPr>
          <w:id w:val="-1295061096"/>
          <w:placeholder>
            <w:docPart w:val="5FAB59F72F7D7F459B9ABF5E66A549E1"/>
          </w:placeholder>
        </w:sdtPr>
        <w:sdtEndPr/>
        <w:sdtContent>
          <w:r w:rsidR="00570CBF" w:rsidRPr="006C4728">
            <w:rPr>
              <w:sz w:val="22"/>
              <w:szCs w:val="22"/>
            </w:rPr>
            <w:t>Peer Reviewed Articles</w:t>
          </w:r>
        </w:sdtContent>
      </w:sdt>
      <w:r w:rsidR="00AC025C" w:rsidRPr="006C4728">
        <w:rPr>
          <w:sz w:val="22"/>
          <w:szCs w:val="22"/>
        </w:rPr>
        <w:tab/>
      </w:r>
    </w:p>
    <w:sdt>
      <w:sdtPr>
        <w:rPr>
          <w:sz w:val="22"/>
        </w:rPr>
        <w:id w:val="133605142"/>
        <w:placeholder>
          <w:docPart w:val="290F323892776C4D9E53E920BB32B440"/>
        </w:placeholder>
      </w:sdtPr>
      <w:sdtEndPr/>
      <w:sdtContent>
        <w:p w14:paraId="400D4710" w14:textId="3A4D900D" w:rsidR="00570CBF" w:rsidRPr="006C4728" w:rsidRDefault="00570CBF" w:rsidP="003A23C6">
          <w:pPr>
            <w:pStyle w:val="ListBullet"/>
            <w:numPr>
              <w:ilvl w:val="0"/>
              <w:numId w:val="0"/>
            </w:numPr>
            <w:rPr>
              <w:sz w:val="22"/>
            </w:rPr>
          </w:pPr>
          <w:r w:rsidRPr="006C4728">
            <w:rPr>
              <w:sz w:val="22"/>
            </w:rPr>
            <w:t>“</w:t>
          </w:r>
          <w:r w:rsidR="00847738">
            <w:rPr>
              <w:sz w:val="22"/>
            </w:rPr>
            <w:t>US</w:t>
          </w:r>
          <w:r w:rsidRPr="006C4728">
            <w:rPr>
              <w:sz w:val="22"/>
            </w:rPr>
            <w:t xml:space="preserve"> Occupation and </w:t>
          </w:r>
          <w:proofErr w:type="spellStart"/>
          <w:r w:rsidRPr="006C4728">
            <w:rPr>
              <w:sz w:val="22"/>
            </w:rPr>
            <w:t>Frankétienne’s</w:t>
          </w:r>
          <w:proofErr w:type="spellEnd"/>
          <w:r w:rsidRPr="006C4728">
            <w:rPr>
              <w:sz w:val="22"/>
            </w:rPr>
            <w:t xml:space="preserve"> Schizophrenic Writing,” </w:t>
          </w:r>
          <w:r w:rsidRPr="006C4728">
            <w:rPr>
              <w:i/>
              <w:sz w:val="22"/>
            </w:rPr>
            <w:t>The Journal of Haitian Studies</w:t>
          </w:r>
          <w:r w:rsidRPr="006C4728">
            <w:rPr>
              <w:sz w:val="22"/>
            </w:rPr>
            <w:t>, Fall 2015</w:t>
          </w:r>
          <w:r w:rsidR="00333FB9" w:rsidRPr="006C4728">
            <w:rPr>
              <w:sz w:val="22"/>
            </w:rPr>
            <w:t>.</w:t>
          </w:r>
        </w:p>
        <w:p w14:paraId="586BF718" w14:textId="77777777" w:rsidR="00AC025C" w:rsidRPr="006C4728" w:rsidRDefault="00BA55DE" w:rsidP="003A23C6">
          <w:pPr>
            <w:pStyle w:val="ListBullet"/>
            <w:numPr>
              <w:ilvl w:val="0"/>
              <w:numId w:val="0"/>
            </w:numPr>
            <w:rPr>
              <w:sz w:val="22"/>
            </w:rPr>
          </w:pPr>
          <w:r w:rsidRPr="00EE694C">
            <w:rPr>
              <w:sz w:val="22"/>
            </w:rPr>
            <w:t>“</w:t>
          </w:r>
          <w:proofErr w:type="spellStart"/>
          <w:r w:rsidRPr="00EE694C">
            <w:rPr>
              <w:sz w:val="22"/>
            </w:rPr>
            <w:t>Frankétienne</w:t>
          </w:r>
          <w:proofErr w:type="spellEnd"/>
          <w:r w:rsidRPr="00EE694C">
            <w:rPr>
              <w:sz w:val="22"/>
            </w:rPr>
            <w:t xml:space="preserve">, Maître du chaos,” </w:t>
          </w:r>
          <w:r w:rsidRPr="006C4728">
            <w:rPr>
              <w:i/>
              <w:sz w:val="22"/>
            </w:rPr>
            <w:t>Trans: Journal of Comparative Literature</w:t>
          </w:r>
          <w:r w:rsidRPr="006C4728">
            <w:rPr>
              <w:sz w:val="22"/>
            </w:rPr>
            <w:t>, 2008</w:t>
          </w:r>
          <w:r w:rsidR="00333FB9" w:rsidRPr="006C4728">
            <w:rPr>
              <w:sz w:val="22"/>
            </w:rPr>
            <w:t>.</w:t>
          </w:r>
        </w:p>
      </w:sdtContent>
    </w:sdt>
    <w:p w14:paraId="40F33C18" w14:textId="77777777" w:rsidR="00BA55DE" w:rsidRPr="006C4728" w:rsidRDefault="00187E43" w:rsidP="003A23C6">
      <w:pPr>
        <w:pStyle w:val="Heading2"/>
        <w:rPr>
          <w:sz w:val="22"/>
          <w:szCs w:val="22"/>
        </w:rPr>
      </w:pPr>
      <w:sdt>
        <w:sdtPr>
          <w:rPr>
            <w:sz w:val="22"/>
            <w:szCs w:val="22"/>
          </w:rPr>
          <w:id w:val="9459748"/>
          <w:placeholder>
            <w:docPart w:val="5490BCD1B3CE41439CD57C95AC8BCB89"/>
          </w:placeholder>
        </w:sdtPr>
        <w:sdtEndPr/>
        <w:sdtContent>
          <w:r w:rsidR="00BA55DE" w:rsidRPr="006C4728">
            <w:rPr>
              <w:sz w:val="22"/>
              <w:szCs w:val="22"/>
            </w:rPr>
            <w:t>Book Chapters</w:t>
          </w:r>
        </w:sdtContent>
      </w:sdt>
    </w:p>
    <w:sdt>
      <w:sdtPr>
        <w:rPr>
          <w:sz w:val="22"/>
        </w:rPr>
        <w:id w:val="-1296751547"/>
        <w:placeholder>
          <w:docPart w:val="FF4383FE1C11F94E8D6092145D066A45"/>
        </w:placeholder>
      </w:sdtPr>
      <w:sdtEndPr>
        <w:rPr>
          <w:rFonts w:asciiTheme="majorHAnsi" w:eastAsiaTheme="majorEastAsia" w:hAnsiTheme="majorHAnsi" w:cstheme="majorBidi"/>
          <w:b/>
          <w:bCs/>
          <w:color w:val="000000" w:themeColor="text1"/>
          <w:sz w:val="28"/>
          <w:szCs w:val="28"/>
        </w:rPr>
      </w:sdtEndPr>
      <w:sdtContent>
        <w:p w14:paraId="4E553F88" w14:textId="77777777" w:rsidR="00BA55DE" w:rsidRPr="006C4728" w:rsidRDefault="00BA55DE" w:rsidP="003A23C6">
          <w:pPr>
            <w:pStyle w:val="ListBullet"/>
            <w:numPr>
              <w:ilvl w:val="0"/>
              <w:numId w:val="0"/>
            </w:numPr>
            <w:rPr>
              <w:sz w:val="22"/>
            </w:rPr>
          </w:pPr>
          <w:r w:rsidRPr="006C4728">
            <w:rPr>
              <w:sz w:val="22"/>
            </w:rPr>
            <w:t xml:space="preserve">“La politique de la </w:t>
          </w:r>
          <w:proofErr w:type="spellStart"/>
          <w:r w:rsidRPr="006C4728">
            <w:rPr>
              <w:sz w:val="22"/>
            </w:rPr>
            <w:t>spirale</w:t>
          </w:r>
          <w:proofErr w:type="spellEnd"/>
          <w:r w:rsidRPr="006C4728">
            <w:rPr>
              <w:sz w:val="22"/>
            </w:rPr>
            <w:t xml:space="preserve">,” </w:t>
          </w:r>
          <w:proofErr w:type="spellStart"/>
          <w:r w:rsidRPr="006C4728">
            <w:rPr>
              <w:i/>
              <w:sz w:val="22"/>
            </w:rPr>
            <w:t>Poésie</w:t>
          </w:r>
          <w:proofErr w:type="spellEnd"/>
          <w:r w:rsidRPr="006C4728">
            <w:rPr>
              <w:i/>
              <w:sz w:val="22"/>
            </w:rPr>
            <w:t xml:space="preserve"> et Politique au </w:t>
          </w:r>
          <w:proofErr w:type="spellStart"/>
          <w:r w:rsidRPr="006C4728">
            <w:rPr>
              <w:i/>
              <w:sz w:val="22"/>
            </w:rPr>
            <w:t>XXème</w:t>
          </w:r>
          <w:proofErr w:type="spellEnd"/>
          <w:r w:rsidRPr="006C4728">
            <w:rPr>
              <w:i/>
              <w:sz w:val="22"/>
            </w:rPr>
            <w:t xml:space="preserve"> siècle, </w:t>
          </w:r>
          <w:proofErr w:type="spellStart"/>
          <w:r w:rsidRPr="006C4728">
            <w:rPr>
              <w:sz w:val="22"/>
            </w:rPr>
            <w:t>Actes</w:t>
          </w:r>
          <w:proofErr w:type="spellEnd"/>
          <w:r w:rsidRPr="006C4728">
            <w:rPr>
              <w:sz w:val="22"/>
            </w:rPr>
            <w:t xml:space="preserve"> du </w:t>
          </w:r>
          <w:proofErr w:type="spellStart"/>
          <w:r w:rsidRPr="006C4728">
            <w:rPr>
              <w:sz w:val="22"/>
            </w:rPr>
            <w:t>colloque</w:t>
          </w:r>
          <w:proofErr w:type="spellEnd"/>
          <w:r w:rsidRPr="006C4728">
            <w:rPr>
              <w:sz w:val="22"/>
            </w:rPr>
            <w:t xml:space="preserve"> de </w:t>
          </w:r>
          <w:proofErr w:type="spellStart"/>
          <w:r w:rsidRPr="006C4728">
            <w:rPr>
              <w:sz w:val="22"/>
            </w:rPr>
            <w:t>Cerisy</w:t>
          </w:r>
          <w:proofErr w:type="spellEnd"/>
          <w:r w:rsidRPr="006C4728">
            <w:rPr>
              <w:sz w:val="22"/>
            </w:rPr>
            <w:t xml:space="preserve">, Hermann </w:t>
          </w:r>
          <w:proofErr w:type="spellStart"/>
          <w:r w:rsidRPr="006C4728">
            <w:rPr>
              <w:sz w:val="22"/>
            </w:rPr>
            <w:t>Editeurs</w:t>
          </w:r>
          <w:proofErr w:type="spellEnd"/>
          <w:r w:rsidRPr="006C4728">
            <w:rPr>
              <w:sz w:val="22"/>
            </w:rPr>
            <w:t>, 2011</w:t>
          </w:r>
          <w:r w:rsidR="00333FB9" w:rsidRPr="006C4728">
            <w:rPr>
              <w:sz w:val="22"/>
            </w:rPr>
            <w:t>.</w:t>
          </w:r>
        </w:p>
        <w:p w14:paraId="377323F1" w14:textId="77777777" w:rsidR="00333FB9" w:rsidRPr="006C4728" w:rsidRDefault="00BA55DE" w:rsidP="003A23C6">
          <w:pPr>
            <w:pStyle w:val="ListBullet"/>
            <w:numPr>
              <w:ilvl w:val="0"/>
              <w:numId w:val="0"/>
            </w:numPr>
            <w:rPr>
              <w:sz w:val="22"/>
            </w:rPr>
          </w:pPr>
          <w:r w:rsidRPr="006C4728">
            <w:rPr>
              <w:sz w:val="22"/>
            </w:rPr>
            <w:t xml:space="preserve"> </w:t>
          </w:r>
          <w:r w:rsidR="00333FB9" w:rsidRPr="006C4728">
            <w:rPr>
              <w:sz w:val="22"/>
            </w:rPr>
            <w:t>“</w:t>
          </w:r>
          <w:proofErr w:type="spellStart"/>
          <w:r w:rsidR="00333FB9" w:rsidRPr="006C4728">
            <w:rPr>
              <w:sz w:val="22"/>
            </w:rPr>
            <w:t>Spiraliser</w:t>
          </w:r>
          <w:proofErr w:type="spellEnd"/>
          <w:r w:rsidR="00333FB9" w:rsidRPr="006C4728">
            <w:rPr>
              <w:sz w:val="22"/>
            </w:rPr>
            <w:t xml:space="preserve"> la langue : </w:t>
          </w:r>
          <w:proofErr w:type="spellStart"/>
          <w:r w:rsidR="00333FB9" w:rsidRPr="006C4728">
            <w:rPr>
              <w:sz w:val="22"/>
            </w:rPr>
            <w:t>l’écriture</w:t>
          </w:r>
          <w:proofErr w:type="spellEnd"/>
          <w:r w:rsidR="00333FB9" w:rsidRPr="006C4728">
            <w:rPr>
              <w:sz w:val="22"/>
            </w:rPr>
            <w:t xml:space="preserve"> </w:t>
          </w:r>
          <w:proofErr w:type="spellStart"/>
          <w:r w:rsidR="00333FB9" w:rsidRPr="006C4728">
            <w:rPr>
              <w:sz w:val="22"/>
            </w:rPr>
            <w:t>schizophone</w:t>
          </w:r>
          <w:proofErr w:type="spellEnd"/>
          <w:r w:rsidR="00333FB9" w:rsidRPr="006C4728">
            <w:rPr>
              <w:sz w:val="22"/>
            </w:rPr>
            <w:t xml:space="preserve"> de </w:t>
          </w:r>
          <w:proofErr w:type="spellStart"/>
          <w:r w:rsidR="00333FB9" w:rsidRPr="006C4728">
            <w:rPr>
              <w:sz w:val="22"/>
            </w:rPr>
            <w:t>Frankétienne</w:t>
          </w:r>
          <w:proofErr w:type="spellEnd"/>
          <w:r w:rsidR="00333FB9" w:rsidRPr="006C4728">
            <w:rPr>
              <w:sz w:val="22"/>
            </w:rPr>
            <w:t xml:space="preserve">,” </w:t>
          </w:r>
          <w:r w:rsidR="00333FB9" w:rsidRPr="006B7B79">
            <w:rPr>
              <w:i/>
              <w:sz w:val="22"/>
            </w:rPr>
            <w:t xml:space="preserve">Pour </w:t>
          </w:r>
          <w:proofErr w:type="spellStart"/>
          <w:r w:rsidR="00333FB9" w:rsidRPr="006B7B79">
            <w:rPr>
              <w:i/>
              <w:sz w:val="22"/>
            </w:rPr>
            <w:t>une</w:t>
          </w:r>
          <w:proofErr w:type="spellEnd"/>
          <w:r w:rsidR="00333FB9" w:rsidRPr="006B7B79">
            <w:rPr>
              <w:i/>
              <w:sz w:val="22"/>
            </w:rPr>
            <w:t xml:space="preserve"> </w:t>
          </w:r>
          <w:proofErr w:type="spellStart"/>
          <w:r w:rsidR="00333FB9" w:rsidRPr="006B7B79">
            <w:rPr>
              <w:i/>
              <w:sz w:val="22"/>
            </w:rPr>
            <w:t>stylistique</w:t>
          </w:r>
          <w:proofErr w:type="spellEnd"/>
          <w:r w:rsidR="00333FB9" w:rsidRPr="006B7B79">
            <w:rPr>
              <w:i/>
              <w:sz w:val="22"/>
            </w:rPr>
            <w:t xml:space="preserve"> des </w:t>
          </w:r>
          <w:proofErr w:type="spellStart"/>
          <w:r w:rsidR="00333FB9" w:rsidRPr="006B7B79">
            <w:rPr>
              <w:i/>
              <w:sz w:val="22"/>
            </w:rPr>
            <w:t>litératures</w:t>
          </w:r>
          <w:proofErr w:type="spellEnd"/>
          <w:r w:rsidR="00333FB9" w:rsidRPr="006B7B79">
            <w:rPr>
              <w:i/>
              <w:sz w:val="22"/>
            </w:rPr>
            <w:t xml:space="preserve"> francophones</w:t>
          </w:r>
          <w:r w:rsidR="00333FB9" w:rsidRPr="006C4728">
            <w:rPr>
              <w:sz w:val="22"/>
            </w:rPr>
            <w:t>, Editions Academia-</w:t>
          </w:r>
          <w:proofErr w:type="spellStart"/>
          <w:r w:rsidR="00333FB9" w:rsidRPr="006C4728">
            <w:rPr>
              <w:sz w:val="22"/>
            </w:rPr>
            <w:t>Bruylant</w:t>
          </w:r>
          <w:proofErr w:type="spellEnd"/>
          <w:r w:rsidR="00333FB9" w:rsidRPr="006C4728">
            <w:rPr>
              <w:sz w:val="22"/>
            </w:rPr>
            <w:t>, 2010.</w:t>
          </w:r>
        </w:p>
        <w:sdt>
          <w:sdtPr>
            <w:rPr>
              <w:rFonts w:asciiTheme="minorHAnsi" w:eastAsiaTheme="minorEastAsia" w:hAnsiTheme="minorHAnsi" w:cstheme="minorBidi"/>
              <w:b w:val="0"/>
              <w:bCs w:val="0"/>
              <w:color w:val="auto"/>
              <w:sz w:val="22"/>
              <w:szCs w:val="22"/>
            </w:rPr>
            <w:id w:val="-1781950650"/>
            <w:placeholder>
              <w:docPart w:val="F1CD55DEEA36934EA51A9A107928C091"/>
            </w:placeholder>
          </w:sdtPr>
          <w:sdtEndPr>
            <w:rPr>
              <w:rFonts w:asciiTheme="majorHAnsi" w:eastAsiaTheme="majorEastAsia" w:hAnsiTheme="majorHAnsi" w:cstheme="majorBidi"/>
              <w:b/>
              <w:bCs/>
              <w:color w:val="000000" w:themeColor="text1"/>
              <w:sz w:val="28"/>
              <w:szCs w:val="28"/>
            </w:rPr>
          </w:sdtEndPr>
          <w:sdtContent>
            <w:p w14:paraId="57369EBB" w14:textId="77777777" w:rsidR="00333FB9" w:rsidRPr="006C4728" w:rsidRDefault="00333FB9" w:rsidP="003A23C6">
              <w:pPr>
                <w:pStyle w:val="Heading2"/>
                <w:rPr>
                  <w:sz w:val="22"/>
                  <w:szCs w:val="22"/>
                </w:rPr>
              </w:pPr>
              <w:r w:rsidRPr="006C4728">
                <w:rPr>
                  <w:sz w:val="22"/>
                  <w:szCs w:val="22"/>
                </w:rPr>
                <w:t>Translations</w:t>
              </w:r>
            </w:p>
            <w:p w14:paraId="65743F07" w14:textId="1160E4C3" w:rsidR="00333FB9" w:rsidRPr="006C4728" w:rsidRDefault="00333FB9" w:rsidP="003A23C6">
              <w:pPr>
                <w:pStyle w:val="ListBullet"/>
                <w:numPr>
                  <w:ilvl w:val="0"/>
                  <w:numId w:val="0"/>
                </w:numPr>
                <w:rPr>
                  <w:sz w:val="22"/>
                </w:rPr>
              </w:pPr>
              <w:proofErr w:type="spellStart"/>
              <w:r w:rsidRPr="000F5A5C">
                <w:rPr>
                  <w:i/>
                  <w:sz w:val="22"/>
                </w:rPr>
                <w:t>Poèmes</w:t>
              </w:r>
              <w:proofErr w:type="spellEnd"/>
              <w:r w:rsidRPr="000F5A5C">
                <w:rPr>
                  <w:i/>
                  <w:sz w:val="22"/>
                </w:rPr>
                <w:t xml:space="preserve"> </w:t>
              </w:r>
              <w:proofErr w:type="spellStart"/>
              <w:r w:rsidRPr="000F5A5C">
                <w:rPr>
                  <w:i/>
                  <w:sz w:val="22"/>
                </w:rPr>
                <w:t>en</w:t>
              </w:r>
              <w:proofErr w:type="spellEnd"/>
              <w:r w:rsidRPr="000F5A5C">
                <w:rPr>
                  <w:i/>
                  <w:sz w:val="22"/>
                </w:rPr>
                <w:t xml:space="preserve"> temps </w:t>
              </w:r>
              <w:proofErr w:type="spellStart"/>
              <w:r w:rsidRPr="000F5A5C">
                <w:rPr>
                  <w:i/>
                  <w:sz w:val="22"/>
                </w:rPr>
                <w:t>d’Arpatheid</w:t>
              </w:r>
              <w:proofErr w:type="spellEnd"/>
              <w:r w:rsidRPr="006C4728">
                <w:rPr>
                  <w:sz w:val="22"/>
                </w:rPr>
                <w:t xml:space="preserve">, Dennis Brutus, Translation from English to French, Ed. Laurence </w:t>
              </w:r>
              <w:proofErr w:type="spellStart"/>
              <w:r w:rsidRPr="006C4728">
                <w:rPr>
                  <w:sz w:val="22"/>
                </w:rPr>
                <w:t>Téper</w:t>
              </w:r>
              <w:proofErr w:type="spellEnd"/>
              <w:r w:rsidRPr="006C4728">
                <w:rPr>
                  <w:sz w:val="22"/>
                </w:rPr>
                <w:t>, coll. Bruits du Temps, 2009</w:t>
              </w:r>
              <w:r w:rsidR="007831D0">
                <w:rPr>
                  <w:sz w:val="22"/>
                </w:rPr>
                <w:t>.</w:t>
              </w:r>
            </w:p>
            <w:p w14:paraId="7D9B492C" w14:textId="21B0A970" w:rsidR="0066076E" w:rsidRPr="006C4728" w:rsidRDefault="00333FB9" w:rsidP="003A23C6">
              <w:pPr>
                <w:pStyle w:val="ListBullet"/>
                <w:numPr>
                  <w:ilvl w:val="0"/>
                  <w:numId w:val="0"/>
                </w:numPr>
                <w:rPr>
                  <w:sz w:val="22"/>
                </w:rPr>
              </w:pPr>
              <w:r w:rsidRPr="006C4728">
                <w:rPr>
                  <w:sz w:val="22"/>
                </w:rPr>
                <w:t xml:space="preserve"> </w:t>
              </w:r>
              <w:proofErr w:type="spellStart"/>
              <w:r w:rsidRPr="000F5A5C">
                <w:rPr>
                  <w:i/>
                  <w:sz w:val="22"/>
                </w:rPr>
                <w:t>Lettres</w:t>
              </w:r>
              <w:proofErr w:type="spellEnd"/>
              <w:r w:rsidRPr="000F5A5C">
                <w:rPr>
                  <w:i/>
                  <w:sz w:val="22"/>
                </w:rPr>
                <w:t xml:space="preserve"> à Martha</w:t>
              </w:r>
              <w:r w:rsidRPr="006C4728">
                <w:rPr>
                  <w:sz w:val="22"/>
                </w:rPr>
                <w:t xml:space="preserve">, Dennis Brutus, Translation from English to French and Introduction, </w:t>
              </w:r>
              <w:proofErr w:type="spellStart"/>
              <w:r w:rsidRPr="000F5A5C">
                <w:rPr>
                  <w:i/>
                  <w:sz w:val="22"/>
                </w:rPr>
                <w:t>Po&amp;sie</w:t>
              </w:r>
              <w:proofErr w:type="spellEnd"/>
              <w:r w:rsidRPr="006C4728">
                <w:rPr>
                  <w:sz w:val="22"/>
                </w:rPr>
                <w:t>, Belin, n. 115, 2006</w:t>
              </w:r>
              <w:r w:rsidR="007831D0">
                <w:rPr>
                  <w:sz w:val="22"/>
                </w:rPr>
                <w:t>.</w:t>
              </w:r>
            </w:p>
            <w:p w14:paraId="49531638" w14:textId="2B55CC53" w:rsidR="005A499A" w:rsidRPr="00727DB4" w:rsidRDefault="00736DC1" w:rsidP="003A23C6">
              <w:pPr>
                <w:pStyle w:val="Heading1"/>
                <w:rPr>
                  <w:sz w:val="22"/>
                  <w:szCs w:val="22"/>
                </w:rPr>
              </w:pPr>
              <w:r w:rsidRPr="00727DB4">
                <w:rPr>
                  <w:sz w:val="22"/>
                  <w:szCs w:val="22"/>
                </w:rPr>
                <w:t>Online</w:t>
              </w:r>
              <w:r w:rsidR="005A499A" w:rsidRPr="00727DB4">
                <w:rPr>
                  <w:sz w:val="22"/>
                  <w:szCs w:val="22"/>
                </w:rPr>
                <w:t xml:space="preserve"> </w:t>
              </w:r>
              <w:r w:rsidR="00C03D01" w:rsidRPr="00727DB4">
                <w:rPr>
                  <w:sz w:val="22"/>
                  <w:szCs w:val="22"/>
                </w:rPr>
                <w:t xml:space="preserve">and Other </w:t>
              </w:r>
              <w:r w:rsidR="0066076E" w:rsidRPr="00727DB4">
                <w:rPr>
                  <w:sz w:val="22"/>
                  <w:szCs w:val="22"/>
                </w:rPr>
                <w:t>Publications</w:t>
              </w:r>
            </w:p>
            <w:p w14:paraId="1388384A" w14:textId="77777777" w:rsidR="0066076E" w:rsidRPr="006C4728" w:rsidRDefault="0066076E" w:rsidP="003A23C6">
              <w:pPr>
                <w:pStyle w:val="ListBullet"/>
                <w:numPr>
                  <w:ilvl w:val="0"/>
                  <w:numId w:val="0"/>
                </w:numPr>
                <w:rPr>
                  <w:sz w:val="22"/>
                </w:rPr>
              </w:pPr>
              <w:r w:rsidRPr="006C4728">
                <w:rPr>
                  <w:sz w:val="22"/>
                </w:rPr>
                <w:t xml:space="preserve">“Paris, </w:t>
              </w:r>
              <w:proofErr w:type="spellStart"/>
              <w:r w:rsidRPr="006C4728">
                <w:rPr>
                  <w:sz w:val="22"/>
                </w:rPr>
                <w:t>ville</w:t>
              </w:r>
              <w:proofErr w:type="spellEnd"/>
              <w:r w:rsidRPr="006C4728">
                <w:rPr>
                  <w:sz w:val="22"/>
                </w:rPr>
                <w:t xml:space="preserve"> </w:t>
              </w:r>
              <w:proofErr w:type="spellStart"/>
              <w:r w:rsidRPr="006C4728">
                <w:rPr>
                  <w:sz w:val="22"/>
                </w:rPr>
                <w:t>postcoloniale</w:t>
              </w:r>
              <w:proofErr w:type="spellEnd"/>
              <w:r w:rsidRPr="006C4728">
                <w:rPr>
                  <w:sz w:val="22"/>
                </w:rPr>
                <w:t xml:space="preserve"> </w:t>
              </w:r>
              <w:proofErr w:type="spellStart"/>
              <w:r w:rsidRPr="006C4728">
                <w:rPr>
                  <w:sz w:val="22"/>
                </w:rPr>
                <w:t>dans</w:t>
              </w:r>
              <w:proofErr w:type="spellEnd"/>
              <w:r w:rsidRPr="006C4728">
                <w:rPr>
                  <w:sz w:val="22"/>
                </w:rPr>
                <w:t xml:space="preserve"> Bleu, Blanc, Rouge </w:t>
              </w:r>
              <w:proofErr w:type="spellStart"/>
              <w:r w:rsidRPr="006C4728">
                <w:rPr>
                  <w:sz w:val="22"/>
                </w:rPr>
                <w:t>d’Alain</w:t>
              </w:r>
              <w:proofErr w:type="spellEnd"/>
              <w:r w:rsidRPr="006C4728">
                <w:rPr>
                  <w:sz w:val="22"/>
                </w:rPr>
                <w:t xml:space="preserve"> </w:t>
              </w:r>
              <w:proofErr w:type="spellStart"/>
              <w:r w:rsidRPr="006C4728">
                <w:rPr>
                  <w:sz w:val="22"/>
                </w:rPr>
                <w:t>Mabanckou</w:t>
              </w:r>
              <w:proofErr w:type="spellEnd"/>
              <w:r w:rsidRPr="006C4728">
                <w:rPr>
                  <w:sz w:val="22"/>
                </w:rPr>
                <w:t xml:space="preserve">,” </w:t>
              </w:r>
              <w:r w:rsidRPr="005A499A">
                <w:rPr>
                  <w:sz w:val="22"/>
                </w:rPr>
                <w:t>revue Baobab</w:t>
              </w:r>
              <w:r w:rsidRPr="006C4728">
                <w:rPr>
                  <w:sz w:val="22"/>
                </w:rPr>
                <w:t>,</w:t>
              </w:r>
              <w:r w:rsidR="00EB551C" w:rsidRPr="006C4728">
                <w:rPr>
                  <w:sz w:val="22"/>
                </w:rPr>
                <w:t xml:space="preserve"> </w:t>
              </w:r>
              <w:hyperlink r:id="rId8" w:history="1">
                <w:r w:rsidR="00EB551C" w:rsidRPr="000F5A5C">
                  <w:rPr>
                    <w:sz w:val="22"/>
                  </w:rPr>
                  <w:t>http://www.revuebaobab.org/content/view/190/33/</w:t>
                </w:r>
              </w:hyperlink>
              <w:r w:rsidR="00EB551C" w:rsidRPr="000F5A5C">
                <w:rPr>
                  <w:sz w:val="22"/>
                </w:rPr>
                <w:t>,</w:t>
              </w:r>
              <w:r w:rsidRPr="000F5A5C">
                <w:rPr>
                  <w:sz w:val="22"/>
                </w:rPr>
                <w:t xml:space="preserve"> February 2012.</w:t>
              </w:r>
            </w:p>
            <w:p w14:paraId="6BE42F78" w14:textId="77777777" w:rsidR="006C4728" w:rsidRDefault="0066076E" w:rsidP="003A23C6">
              <w:pPr>
                <w:pStyle w:val="ListBullet"/>
                <w:numPr>
                  <w:ilvl w:val="0"/>
                  <w:numId w:val="0"/>
                </w:numPr>
                <w:rPr>
                  <w:sz w:val="22"/>
                </w:rPr>
              </w:pPr>
              <w:r w:rsidRPr="006C4728">
                <w:rPr>
                  <w:sz w:val="22"/>
                </w:rPr>
                <w:t xml:space="preserve"> “Les </w:t>
              </w:r>
              <w:proofErr w:type="spellStart"/>
              <w:r w:rsidRPr="006C4728">
                <w:rPr>
                  <w:sz w:val="22"/>
                </w:rPr>
                <w:t>Langues</w:t>
              </w:r>
              <w:proofErr w:type="spellEnd"/>
              <w:r w:rsidRPr="006C4728">
                <w:rPr>
                  <w:sz w:val="22"/>
                </w:rPr>
                <w:t xml:space="preserve"> </w:t>
              </w:r>
              <w:proofErr w:type="spellStart"/>
              <w:r w:rsidRPr="006C4728">
                <w:rPr>
                  <w:sz w:val="22"/>
                </w:rPr>
                <w:t>Totalitaires</w:t>
              </w:r>
              <w:proofErr w:type="spellEnd"/>
              <w:r w:rsidRPr="006C4728">
                <w:rPr>
                  <w:sz w:val="22"/>
                </w:rPr>
                <w:t xml:space="preserve"> à </w:t>
              </w:r>
              <w:proofErr w:type="spellStart"/>
              <w:r w:rsidRPr="006C4728">
                <w:rPr>
                  <w:sz w:val="22"/>
                </w:rPr>
                <w:t>l’épreuve</w:t>
              </w:r>
              <w:proofErr w:type="spellEnd"/>
              <w:r w:rsidRPr="006C4728">
                <w:rPr>
                  <w:sz w:val="22"/>
                </w:rPr>
                <w:t xml:space="preserve"> de la </w:t>
              </w:r>
              <w:proofErr w:type="spellStart"/>
              <w:r w:rsidRPr="006C4728">
                <w:rPr>
                  <w:sz w:val="22"/>
                </w:rPr>
                <w:t>schizophonie</w:t>
              </w:r>
              <w:proofErr w:type="spellEnd"/>
              <w:r w:rsidRPr="006C4728">
                <w:rPr>
                  <w:sz w:val="22"/>
                </w:rPr>
                <w:t xml:space="preserve">,” </w:t>
              </w:r>
              <w:hyperlink r:id="rId9" w:history="1">
                <w:r w:rsidRPr="005A499A">
                  <w:rPr>
                    <w:sz w:val="22"/>
                  </w:rPr>
                  <w:t>http://www.msh-m.fr/le-numerique/edition-en-ligne/rusca/rusca-langues-litteratures/Colloque-2008-La-creation-face-a/Dedoublement/Les-langues-totalitaires-a-l</w:t>
                </w:r>
              </w:hyperlink>
              <w:r w:rsidR="006C4728">
                <w:rPr>
                  <w:sz w:val="22"/>
                </w:rPr>
                <w:t>, 200</w:t>
              </w:r>
              <w:r w:rsidR="005A499A">
                <w:rPr>
                  <w:sz w:val="22"/>
                </w:rPr>
                <w:t>8.</w:t>
              </w:r>
            </w:p>
            <w:p w14:paraId="2BFDFE77" w14:textId="77777777" w:rsidR="00A20626" w:rsidRPr="00A20626" w:rsidRDefault="005A499A" w:rsidP="003A23C6">
              <w:pPr>
                <w:pStyle w:val="ListBullet"/>
                <w:numPr>
                  <w:ilvl w:val="0"/>
                  <w:numId w:val="0"/>
                </w:numPr>
                <w:rPr>
                  <w:sz w:val="22"/>
                </w:rPr>
              </w:pPr>
              <w:r w:rsidRPr="005A499A">
                <w:rPr>
                  <w:i/>
                  <w:sz w:val="22"/>
                </w:rPr>
                <w:t>Black Studies at Northwestern University</w:t>
              </w:r>
              <w:r w:rsidR="00A20626">
                <w:rPr>
                  <w:sz w:val="22"/>
                </w:rPr>
                <w:t xml:space="preserve"> (Editor)</w:t>
              </w:r>
              <w:r>
                <w:rPr>
                  <w:sz w:val="22"/>
                </w:rPr>
                <w:t xml:space="preserve"> </w:t>
              </w:r>
              <w:r w:rsidRPr="005A499A">
                <w:rPr>
                  <w:sz w:val="22"/>
                </w:rPr>
                <w:t>Graduate School of Library and Information Science and the Departm</w:t>
              </w:r>
              <w:r w:rsidR="00A20626">
                <w:rPr>
                  <w:sz w:val="22"/>
                </w:rPr>
                <w:t>ent of African American Studies,</w:t>
              </w:r>
              <w:r w:rsidRPr="005A499A">
                <w:rPr>
                  <w:sz w:val="22"/>
                </w:rPr>
                <w:t xml:space="preserve"> University of Illinois at Ur</w:t>
              </w:r>
              <w:r w:rsidR="00A20626">
                <w:rPr>
                  <w:sz w:val="22"/>
                </w:rPr>
                <w:t>bana-Champaign, 2010.</w:t>
              </w:r>
            </w:p>
            <w:p w14:paraId="4A17D60D" w14:textId="1104A8D1" w:rsidR="00333FB9" w:rsidRDefault="00EB551C" w:rsidP="003A23C6">
              <w:pPr>
                <w:pStyle w:val="Heading1"/>
              </w:pPr>
              <w:r w:rsidRPr="00653219">
                <w:t>Conference</w:t>
              </w:r>
              <w:r w:rsidR="000F5A5C">
                <w:t xml:space="preserve"> Presentations</w:t>
              </w:r>
            </w:p>
            <w:p w14:paraId="7ACD08D4" w14:textId="2E4A602B" w:rsidR="00895E8E" w:rsidRPr="00895E8E" w:rsidRDefault="00895E8E" w:rsidP="00895E8E">
              <w:pPr>
                <w:pStyle w:val="BodyText"/>
                <w:rPr>
                  <w:sz w:val="22"/>
                </w:rPr>
              </w:pPr>
              <w:r w:rsidRPr="00895E8E">
                <w:rPr>
                  <w:sz w:val="22"/>
                </w:rPr>
                <w:t>“</w:t>
              </w:r>
              <w:proofErr w:type="spellStart"/>
              <w:r w:rsidRPr="00895E8E">
                <w:rPr>
                  <w:sz w:val="22"/>
                </w:rPr>
                <w:t>Abdelkebir</w:t>
              </w:r>
              <w:proofErr w:type="spellEnd"/>
              <w:r w:rsidRPr="00895E8E">
                <w:rPr>
                  <w:sz w:val="22"/>
                </w:rPr>
                <w:t xml:space="preserve"> Khatibi: Une </w:t>
              </w:r>
              <w:proofErr w:type="spellStart"/>
              <w:r w:rsidRPr="00895E8E">
                <w:rPr>
                  <w:sz w:val="22"/>
                </w:rPr>
                <w:t>écriture</w:t>
              </w:r>
              <w:proofErr w:type="spellEnd"/>
              <w:r w:rsidRPr="00895E8E">
                <w:rPr>
                  <w:sz w:val="22"/>
                </w:rPr>
                <w:t xml:space="preserve"> de la </w:t>
              </w:r>
              <w:proofErr w:type="spellStart"/>
              <w:r w:rsidRPr="00895E8E">
                <w:rPr>
                  <w:sz w:val="22"/>
                </w:rPr>
                <w:t>désorientation</w:t>
              </w:r>
              <w:proofErr w:type="spellEnd"/>
              <w:r w:rsidRPr="00895E8E">
                <w:rPr>
                  <w:sz w:val="22"/>
                </w:rPr>
                <w:t>,” NEMLA</w:t>
              </w:r>
              <w:r>
                <w:rPr>
                  <w:sz w:val="22"/>
                </w:rPr>
                <w:t xml:space="preserve"> Conference</w:t>
              </w:r>
              <w:r w:rsidRPr="00895E8E">
                <w:rPr>
                  <w:sz w:val="22"/>
                </w:rPr>
                <w:t>, Boston, March 2020</w:t>
              </w:r>
            </w:p>
            <w:p w14:paraId="45B52614" w14:textId="298FDD2C" w:rsidR="00895E8E" w:rsidRDefault="00895E8E" w:rsidP="00895E8E">
              <w:pPr>
                <w:spacing w:line="240" w:lineRule="auto"/>
                <w:rPr>
                  <w:rFonts w:cs="Times New Roman"/>
                  <w:sz w:val="22"/>
                </w:rPr>
              </w:pPr>
              <w:r w:rsidRPr="00895E8E">
                <w:rPr>
                  <w:rFonts w:ascii="Arial" w:eastAsia="Times New Roman" w:hAnsi="Arial" w:cs="Arial"/>
                  <w:color w:val="000000"/>
                  <w:sz w:val="24"/>
                  <w:szCs w:val="24"/>
                </w:rPr>
                <w:t>“</w:t>
              </w:r>
              <w:r w:rsidRPr="00895E8E">
                <w:rPr>
                  <w:rFonts w:cs="Times New Roman"/>
                  <w:sz w:val="22"/>
                </w:rPr>
                <w:t xml:space="preserve">Beyond Malediction and Prophecy: </w:t>
              </w:r>
              <w:proofErr w:type="spellStart"/>
              <w:r w:rsidRPr="00895E8E">
                <w:rPr>
                  <w:rFonts w:cs="Times New Roman"/>
                  <w:sz w:val="22"/>
                </w:rPr>
                <w:t>Melovivi</w:t>
              </w:r>
              <w:proofErr w:type="spellEnd"/>
              <w:r w:rsidRPr="00895E8E">
                <w:rPr>
                  <w:rFonts w:cs="Times New Roman"/>
                  <w:sz w:val="22"/>
                </w:rPr>
                <w:t xml:space="preserve"> or the Trap</w:t>
              </w:r>
              <w:r>
                <w:rPr>
                  <w:rFonts w:cs="Times New Roman"/>
                  <w:sz w:val="22"/>
                </w:rPr>
                <w:t>,</w:t>
              </w:r>
              <w:r w:rsidRPr="00895E8E">
                <w:rPr>
                  <w:rFonts w:cs="Times New Roman"/>
                  <w:sz w:val="22"/>
                </w:rPr>
                <w:t>”</w:t>
              </w:r>
              <w:r>
                <w:rPr>
                  <w:rFonts w:cs="Times New Roman"/>
                  <w:sz w:val="22"/>
                </w:rPr>
                <w:t xml:space="preserve"> </w:t>
              </w:r>
              <w:r w:rsidRPr="00895E8E">
                <w:rPr>
                  <w:rFonts w:cs="Times New Roman"/>
                  <w:sz w:val="22"/>
                </w:rPr>
                <w:t>From Katrina to Michael: Disaster in the 21st-century Circum-Caribbean, International Conference, Florida State University, Tallahassee, February 2020</w:t>
              </w:r>
            </w:p>
            <w:p w14:paraId="2E6C65DA" w14:textId="77777777" w:rsidR="00895E8E" w:rsidRPr="00895E8E" w:rsidRDefault="00895E8E" w:rsidP="00895E8E">
              <w:pPr>
                <w:spacing w:line="240" w:lineRule="auto"/>
                <w:rPr>
                  <w:rFonts w:cs="Times New Roman"/>
                  <w:sz w:val="22"/>
                </w:rPr>
              </w:pPr>
            </w:p>
            <w:p w14:paraId="16A8CEF8" w14:textId="2412ECDE" w:rsidR="000F5A5C" w:rsidRDefault="00FF5BEB" w:rsidP="00727DB4">
              <w:pPr>
                <w:pStyle w:val="ListBullet"/>
                <w:numPr>
                  <w:ilvl w:val="0"/>
                  <w:numId w:val="0"/>
                </w:numPr>
                <w:rPr>
                  <w:rFonts w:cs="Times New Roman"/>
                  <w:sz w:val="22"/>
                </w:rPr>
              </w:pPr>
              <w:r w:rsidRPr="00D23F41">
                <w:rPr>
                  <w:rFonts w:cs="Times New Roman"/>
                  <w:sz w:val="22"/>
                </w:rPr>
                <w:t>“</w:t>
              </w:r>
              <w:r w:rsidR="00D23F41" w:rsidRPr="00D23F41">
                <w:rPr>
                  <w:rFonts w:cs="Times New Roman"/>
                  <w:i/>
                  <w:sz w:val="22"/>
                </w:rPr>
                <w:t>Zong</w:t>
              </w:r>
              <w:r w:rsidR="00D23F41">
                <w:rPr>
                  <w:rFonts w:cs="Times New Roman"/>
                  <w:i/>
                  <w:sz w:val="22"/>
                </w:rPr>
                <w:t>!</w:t>
              </w:r>
              <w:r w:rsidR="00D23F41">
                <w:rPr>
                  <w:rFonts w:cs="Times New Roman"/>
                  <w:sz w:val="22"/>
                </w:rPr>
                <w:t xml:space="preserve"> and </w:t>
              </w:r>
              <w:r w:rsidRPr="00D23F41">
                <w:rPr>
                  <w:rFonts w:cs="Times New Roman"/>
                  <w:sz w:val="22"/>
                </w:rPr>
                <w:t xml:space="preserve">The Tidal Movement of the Real,” Caribbean </w:t>
              </w:r>
              <w:r w:rsidR="00296D76" w:rsidRPr="00D23F41">
                <w:rPr>
                  <w:rFonts w:cs="Times New Roman"/>
                  <w:sz w:val="22"/>
                </w:rPr>
                <w:t xml:space="preserve">Studies Association, </w:t>
              </w:r>
              <w:r w:rsidR="00D23F41" w:rsidRPr="00D23F41">
                <w:rPr>
                  <w:rFonts w:cs="Times New Roman"/>
                  <w:sz w:val="22"/>
                </w:rPr>
                <w:t>Caribbean Studies A</w:t>
              </w:r>
              <w:r w:rsidR="00D23F41">
                <w:rPr>
                  <w:rFonts w:cs="Times New Roman"/>
                  <w:sz w:val="22"/>
                </w:rPr>
                <w:t>ssociation Con</w:t>
              </w:r>
              <w:r w:rsidR="00895E8E">
                <w:rPr>
                  <w:rFonts w:cs="Times New Roman"/>
                  <w:sz w:val="22"/>
                </w:rPr>
                <w:t>f</w:t>
              </w:r>
              <w:r w:rsidR="00D23F41">
                <w:rPr>
                  <w:rFonts w:cs="Times New Roman"/>
                  <w:sz w:val="22"/>
                </w:rPr>
                <w:t>erence, Port-au-Prince, June 2016</w:t>
              </w:r>
              <w:r w:rsidR="007831D0">
                <w:rPr>
                  <w:rFonts w:cs="Times New Roman"/>
                  <w:sz w:val="22"/>
                </w:rPr>
                <w:t>.</w:t>
              </w:r>
            </w:p>
            <w:p w14:paraId="0AEBBEE0" w14:textId="489E13B1" w:rsidR="00C528BB" w:rsidRPr="000F5A5C" w:rsidRDefault="00C528BB" w:rsidP="00727DB4">
              <w:pPr>
                <w:pStyle w:val="ListBullet"/>
                <w:numPr>
                  <w:ilvl w:val="0"/>
                  <w:numId w:val="0"/>
                </w:numPr>
                <w:rPr>
                  <w:rFonts w:cs="Times New Roman"/>
                  <w:sz w:val="22"/>
                </w:rPr>
              </w:pPr>
              <w:r>
                <w:rPr>
                  <w:rFonts w:cs="Times New Roman"/>
                  <w:sz w:val="22"/>
                </w:rPr>
                <w:t xml:space="preserve">“American Dreams, Real Nightmares in </w:t>
              </w:r>
              <w:proofErr w:type="spellStart"/>
              <w:r>
                <w:rPr>
                  <w:rFonts w:cs="Times New Roman"/>
                  <w:sz w:val="22"/>
                </w:rPr>
                <w:t>Edwige</w:t>
              </w:r>
              <w:proofErr w:type="spellEnd"/>
              <w:r>
                <w:rPr>
                  <w:rFonts w:cs="Times New Roman"/>
                  <w:sz w:val="22"/>
                </w:rPr>
                <w:t xml:space="preserve"> Danticat’s fiction,” Haitian Studies Association, Montreal, October 2015.</w:t>
              </w:r>
            </w:p>
            <w:p w14:paraId="0F210347" w14:textId="09447A7D" w:rsidR="00EB551C" w:rsidRPr="006C4728" w:rsidRDefault="00EB551C" w:rsidP="003A23C6">
              <w:pPr>
                <w:pStyle w:val="ListBullet"/>
                <w:numPr>
                  <w:ilvl w:val="0"/>
                  <w:numId w:val="0"/>
                </w:numPr>
                <w:rPr>
                  <w:sz w:val="22"/>
                </w:rPr>
              </w:pPr>
              <w:r w:rsidRPr="006C4728">
                <w:rPr>
                  <w:sz w:val="22"/>
                </w:rPr>
                <w:t>“Serial Thinki</w:t>
              </w:r>
              <w:r w:rsidR="00FF5BEB">
                <w:rPr>
                  <w:sz w:val="22"/>
                </w:rPr>
                <w:t>ng and Postcolonial Theory,” Cultural Studies Association</w:t>
              </w:r>
              <w:r w:rsidRPr="006C4728">
                <w:rPr>
                  <w:sz w:val="22"/>
                </w:rPr>
                <w:t xml:space="preserve"> Conference, Los Angeles, May 2015.</w:t>
              </w:r>
            </w:p>
            <w:p w14:paraId="00876103" w14:textId="77777777" w:rsidR="00EB551C" w:rsidRPr="006C4728" w:rsidRDefault="00EB551C" w:rsidP="003A23C6">
              <w:pPr>
                <w:pStyle w:val="ListBullet"/>
                <w:numPr>
                  <w:ilvl w:val="0"/>
                  <w:numId w:val="0"/>
                </w:numPr>
                <w:rPr>
                  <w:sz w:val="22"/>
                </w:rPr>
              </w:pPr>
              <w:r w:rsidRPr="006C4728">
                <w:rPr>
                  <w:sz w:val="22"/>
                </w:rPr>
                <w:t>“Haiti at the Forefront of the Anthropocene,” ACLA Conference, New York City, March 2014.</w:t>
              </w:r>
            </w:p>
            <w:p w14:paraId="64A155A1" w14:textId="3F37C315" w:rsidR="0066076E" w:rsidRPr="006C4728" w:rsidRDefault="0066076E" w:rsidP="003A23C6">
              <w:pPr>
                <w:pStyle w:val="ListBullet"/>
                <w:numPr>
                  <w:ilvl w:val="0"/>
                  <w:numId w:val="0"/>
                </w:numPr>
                <w:rPr>
                  <w:sz w:val="22"/>
                </w:rPr>
              </w:pPr>
              <w:r w:rsidRPr="006C4728">
                <w:rPr>
                  <w:sz w:val="22"/>
                </w:rPr>
                <w:t>“</w:t>
              </w:r>
              <w:proofErr w:type="spellStart"/>
              <w:r w:rsidRPr="006C4728">
                <w:rPr>
                  <w:sz w:val="22"/>
                </w:rPr>
                <w:t>Spiralism</w:t>
              </w:r>
              <w:proofErr w:type="spellEnd"/>
              <w:r w:rsidRPr="006C4728">
                <w:rPr>
                  <w:sz w:val="22"/>
                </w:rPr>
                <w:t xml:space="preserve"> and Schizophrenia: how to relate [to] a globalized postmodern world”, Haiti in a Globalized Frame, International Conference, </w:t>
              </w:r>
              <w:proofErr w:type="spellStart"/>
              <w:r w:rsidRPr="006C4728">
                <w:rPr>
                  <w:sz w:val="22"/>
                </w:rPr>
                <w:t>Talahassee</w:t>
              </w:r>
              <w:proofErr w:type="spellEnd"/>
              <w:r w:rsidRPr="006C4728">
                <w:rPr>
                  <w:sz w:val="22"/>
                </w:rPr>
                <w:t xml:space="preserve">, </w:t>
              </w:r>
              <w:r w:rsidR="00EB551C" w:rsidRPr="006C4728">
                <w:rPr>
                  <w:sz w:val="22"/>
                </w:rPr>
                <w:t>February</w:t>
              </w:r>
              <w:r w:rsidRPr="006C4728">
                <w:rPr>
                  <w:sz w:val="22"/>
                </w:rPr>
                <w:t xml:space="preserve"> 2013.</w:t>
              </w:r>
            </w:p>
            <w:p w14:paraId="1C5EDB68" w14:textId="77777777" w:rsidR="0066076E" w:rsidRPr="006C4728" w:rsidRDefault="0066076E" w:rsidP="003A23C6">
              <w:pPr>
                <w:pStyle w:val="ListBullet"/>
                <w:numPr>
                  <w:ilvl w:val="0"/>
                  <w:numId w:val="0"/>
                </w:numPr>
                <w:rPr>
                  <w:sz w:val="22"/>
                </w:rPr>
              </w:pPr>
              <w:r w:rsidRPr="006C4728">
                <w:rPr>
                  <w:sz w:val="22"/>
                </w:rPr>
                <w:t>“</w:t>
              </w:r>
              <w:proofErr w:type="spellStart"/>
              <w:r w:rsidRPr="006C4728">
                <w:rPr>
                  <w:sz w:val="22"/>
                </w:rPr>
                <w:t>Traduire</w:t>
              </w:r>
              <w:proofErr w:type="spellEnd"/>
              <w:r w:rsidRPr="006C4728">
                <w:rPr>
                  <w:sz w:val="22"/>
                </w:rPr>
                <w:t xml:space="preserve"> </w:t>
              </w:r>
              <w:proofErr w:type="spellStart"/>
              <w:r w:rsidRPr="006C4728">
                <w:rPr>
                  <w:sz w:val="22"/>
                </w:rPr>
                <w:t>l’expérience</w:t>
              </w:r>
              <w:proofErr w:type="spellEnd"/>
              <w:r w:rsidRPr="006C4728">
                <w:rPr>
                  <w:sz w:val="22"/>
                </w:rPr>
                <w:t xml:space="preserve"> </w:t>
              </w:r>
              <w:proofErr w:type="spellStart"/>
              <w:r w:rsidRPr="006C4728">
                <w:rPr>
                  <w:sz w:val="22"/>
                </w:rPr>
                <w:t>haïtienne</w:t>
              </w:r>
              <w:proofErr w:type="spellEnd"/>
              <w:r w:rsidRPr="006C4728">
                <w:rPr>
                  <w:sz w:val="22"/>
                </w:rPr>
                <w:t xml:space="preserve">, </w:t>
              </w:r>
              <w:proofErr w:type="spellStart"/>
              <w:r w:rsidRPr="006C4728">
                <w:rPr>
                  <w:sz w:val="22"/>
                </w:rPr>
                <w:t>déterritorialiser</w:t>
              </w:r>
              <w:proofErr w:type="spellEnd"/>
              <w:r w:rsidRPr="006C4728">
                <w:rPr>
                  <w:sz w:val="22"/>
                </w:rPr>
                <w:t xml:space="preserve"> la langue : </w:t>
              </w:r>
              <w:proofErr w:type="spellStart"/>
              <w:r w:rsidRPr="006C4728">
                <w:rPr>
                  <w:sz w:val="22"/>
                </w:rPr>
                <w:t>L’éc</w:t>
              </w:r>
              <w:r w:rsidR="00EB551C" w:rsidRPr="006C4728">
                <w:rPr>
                  <w:sz w:val="22"/>
                </w:rPr>
                <w:t>riture</w:t>
              </w:r>
              <w:proofErr w:type="spellEnd"/>
              <w:r w:rsidR="00EB551C" w:rsidRPr="006C4728">
                <w:rPr>
                  <w:sz w:val="22"/>
                </w:rPr>
                <w:t xml:space="preserve"> </w:t>
              </w:r>
              <w:proofErr w:type="spellStart"/>
              <w:r w:rsidR="00EB551C" w:rsidRPr="006C4728">
                <w:rPr>
                  <w:sz w:val="22"/>
                </w:rPr>
                <w:t>spirale</w:t>
              </w:r>
              <w:proofErr w:type="spellEnd"/>
              <w:r w:rsidR="00EB551C" w:rsidRPr="006C4728">
                <w:rPr>
                  <w:sz w:val="22"/>
                </w:rPr>
                <w:t xml:space="preserve"> de </w:t>
              </w:r>
              <w:proofErr w:type="spellStart"/>
              <w:r w:rsidR="00EB551C" w:rsidRPr="006C4728">
                <w:rPr>
                  <w:sz w:val="22"/>
                </w:rPr>
                <w:t>Frankétienne</w:t>
              </w:r>
              <w:proofErr w:type="spellEnd"/>
              <w:r w:rsidR="00EB551C" w:rsidRPr="006C4728">
                <w:rPr>
                  <w:sz w:val="22"/>
                </w:rPr>
                <w:t>,”</w:t>
              </w:r>
              <w:r w:rsidRPr="006C4728">
                <w:rPr>
                  <w:sz w:val="22"/>
                </w:rPr>
                <w:t xml:space="preserve"> Haitian studies Association Conference, New-York City, November 2012.</w:t>
              </w:r>
            </w:p>
            <w:p w14:paraId="7E13E285" w14:textId="77777777" w:rsidR="0066076E" w:rsidRPr="006C4728" w:rsidRDefault="0066076E" w:rsidP="003A23C6">
              <w:pPr>
                <w:pStyle w:val="ListBullet"/>
                <w:numPr>
                  <w:ilvl w:val="0"/>
                  <w:numId w:val="0"/>
                </w:numPr>
                <w:rPr>
                  <w:sz w:val="22"/>
                </w:rPr>
              </w:pPr>
              <w:r w:rsidRPr="006C4728">
                <w:rPr>
                  <w:sz w:val="22"/>
                </w:rPr>
                <w:t xml:space="preserve">“Towards a </w:t>
              </w:r>
              <w:proofErr w:type="spellStart"/>
              <w:r w:rsidRPr="006C4728">
                <w:rPr>
                  <w:sz w:val="22"/>
                </w:rPr>
                <w:t>schizo</w:t>
              </w:r>
              <w:proofErr w:type="spellEnd"/>
              <w:r w:rsidRPr="006C4728">
                <w:rPr>
                  <w:sz w:val="22"/>
                </w:rPr>
                <w:t xml:space="preserve">-analytic reading of </w:t>
              </w:r>
              <w:proofErr w:type="spellStart"/>
              <w:r w:rsidRPr="006C4728">
                <w:rPr>
                  <w:sz w:val="22"/>
                </w:rPr>
                <w:t>Franké</w:t>
              </w:r>
              <w:r w:rsidR="00EB551C" w:rsidRPr="006C4728">
                <w:rPr>
                  <w:sz w:val="22"/>
                </w:rPr>
                <w:t>tienne</w:t>
              </w:r>
              <w:proofErr w:type="spellEnd"/>
              <w:r w:rsidR="00EB551C" w:rsidRPr="006C4728">
                <w:rPr>
                  <w:sz w:val="22"/>
                </w:rPr>
                <w:t xml:space="preserve">,” </w:t>
              </w:r>
              <w:r w:rsidRPr="006C4728">
                <w:rPr>
                  <w:sz w:val="22"/>
                </w:rPr>
                <w:t>5th International Deleuze Studies Conference, August 2012.</w:t>
              </w:r>
            </w:p>
            <w:p w14:paraId="5BE5FBEE" w14:textId="77777777" w:rsidR="0066076E" w:rsidRPr="006C4728" w:rsidRDefault="0066076E" w:rsidP="003A23C6">
              <w:pPr>
                <w:pStyle w:val="ListBullet"/>
                <w:numPr>
                  <w:ilvl w:val="0"/>
                  <w:numId w:val="0"/>
                </w:numPr>
                <w:rPr>
                  <w:sz w:val="22"/>
                </w:rPr>
              </w:pPr>
              <w:r w:rsidRPr="006C4728">
                <w:rPr>
                  <w:sz w:val="22"/>
                </w:rPr>
                <w:lastRenderedPageBreak/>
                <w:t>“</w:t>
              </w:r>
              <w:proofErr w:type="spellStart"/>
              <w:r w:rsidRPr="006C4728">
                <w:rPr>
                  <w:sz w:val="22"/>
                </w:rPr>
                <w:t>Je</w:t>
              </w:r>
              <w:proofErr w:type="spellEnd"/>
              <w:r w:rsidRPr="006C4728">
                <w:rPr>
                  <w:sz w:val="22"/>
                </w:rPr>
                <w:t xml:space="preserve"> </w:t>
              </w:r>
              <w:proofErr w:type="spellStart"/>
              <w:r w:rsidRPr="006C4728">
                <w:rPr>
                  <w:sz w:val="22"/>
                </w:rPr>
                <w:t>suis</w:t>
              </w:r>
              <w:proofErr w:type="spellEnd"/>
              <w:r w:rsidRPr="006C4728">
                <w:rPr>
                  <w:sz w:val="22"/>
                </w:rPr>
                <w:t xml:space="preserve"> un </w:t>
              </w:r>
              <w:proofErr w:type="spellStart"/>
              <w:r w:rsidRPr="006C4728">
                <w:rPr>
                  <w:sz w:val="22"/>
                </w:rPr>
                <w:t>écrivain</w:t>
              </w:r>
              <w:proofErr w:type="spellEnd"/>
              <w:r w:rsidRPr="006C4728">
                <w:rPr>
                  <w:sz w:val="22"/>
                </w:rPr>
                <w:t xml:space="preserve"> </w:t>
              </w:r>
              <w:proofErr w:type="spellStart"/>
              <w:r w:rsidRPr="006C4728">
                <w:rPr>
                  <w:sz w:val="22"/>
                </w:rPr>
                <w:t>Japonais</w:t>
              </w:r>
              <w:proofErr w:type="spellEnd"/>
              <w:r w:rsidRPr="006C4728">
                <w:rPr>
                  <w:sz w:val="22"/>
                </w:rPr>
                <w:t xml:space="preserve">, </w:t>
              </w:r>
              <w:proofErr w:type="spellStart"/>
              <w:r w:rsidRPr="006C4728">
                <w:rPr>
                  <w:sz w:val="22"/>
                </w:rPr>
                <w:t>ou</w:t>
              </w:r>
              <w:proofErr w:type="spellEnd"/>
              <w:r w:rsidRPr="006C4728">
                <w:rPr>
                  <w:sz w:val="22"/>
                </w:rPr>
                <w:t xml:space="preserve"> le </w:t>
              </w:r>
              <w:proofErr w:type="spellStart"/>
              <w:r w:rsidRPr="006C4728">
                <w:rPr>
                  <w:sz w:val="22"/>
                </w:rPr>
                <w:t>refus</w:t>
              </w:r>
              <w:proofErr w:type="spellEnd"/>
              <w:r w:rsidRPr="006C4728">
                <w:rPr>
                  <w:sz w:val="22"/>
                </w:rPr>
                <w:t xml:space="preserve"> de </w:t>
              </w:r>
              <w:proofErr w:type="spellStart"/>
              <w:r w:rsidRPr="006C4728">
                <w:rPr>
                  <w:sz w:val="22"/>
                </w:rPr>
                <w:t>l’appart</w:t>
              </w:r>
              <w:r w:rsidR="00EB551C" w:rsidRPr="006C4728">
                <w:rPr>
                  <w:sz w:val="22"/>
                </w:rPr>
                <w:t>enance</w:t>
              </w:r>
              <w:proofErr w:type="spellEnd"/>
              <w:r w:rsidR="00EB551C" w:rsidRPr="006C4728">
                <w:rPr>
                  <w:sz w:val="22"/>
                </w:rPr>
                <w:t xml:space="preserve"> </w:t>
              </w:r>
              <w:proofErr w:type="spellStart"/>
              <w:r w:rsidR="00EB551C" w:rsidRPr="006C4728">
                <w:rPr>
                  <w:sz w:val="22"/>
                </w:rPr>
                <w:t>selon</w:t>
              </w:r>
              <w:proofErr w:type="spellEnd"/>
              <w:r w:rsidR="00EB551C" w:rsidRPr="006C4728">
                <w:rPr>
                  <w:sz w:val="22"/>
                </w:rPr>
                <w:t xml:space="preserve"> Danny </w:t>
              </w:r>
              <w:proofErr w:type="spellStart"/>
              <w:r w:rsidR="00EB551C" w:rsidRPr="006C4728">
                <w:rPr>
                  <w:sz w:val="22"/>
                </w:rPr>
                <w:t>Laferrière</w:t>
              </w:r>
              <w:proofErr w:type="spellEnd"/>
              <w:r w:rsidR="00EB551C" w:rsidRPr="006C4728">
                <w:rPr>
                  <w:sz w:val="22"/>
                </w:rPr>
                <w:t xml:space="preserve">,” </w:t>
              </w:r>
              <w:r w:rsidRPr="006C4728">
                <w:rPr>
                  <w:sz w:val="22"/>
                </w:rPr>
                <w:t>37th Caribbean Studies Association Annual Conference, Guadeloupe, June 2012.</w:t>
              </w:r>
            </w:p>
            <w:p w14:paraId="20FEBDCB" w14:textId="77777777" w:rsidR="0066076E" w:rsidRPr="006C4728" w:rsidRDefault="0066076E" w:rsidP="003A23C6">
              <w:pPr>
                <w:pStyle w:val="ListBullet"/>
                <w:numPr>
                  <w:ilvl w:val="0"/>
                  <w:numId w:val="0"/>
                </w:numPr>
                <w:rPr>
                  <w:sz w:val="22"/>
                </w:rPr>
              </w:pPr>
              <w:r w:rsidRPr="006C4728">
                <w:rPr>
                  <w:sz w:val="22"/>
                </w:rPr>
                <w:t>“Schizophrenic (post)</w:t>
              </w:r>
              <w:r w:rsidR="009F5E7C" w:rsidRPr="006C4728">
                <w:rPr>
                  <w:sz w:val="22"/>
                </w:rPr>
                <w:t xml:space="preserve"> </w:t>
              </w:r>
              <w:r w:rsidRPr="006C4728">
                <w:rPr>
                  <w:sz w:val="22"/>
                </w:rPr>
                <w:t>subjects and the possibility of</w:t>
              </w:r>
              <w:r w:rsidR="00EB551C" w:rsidRPr="006C4728">
                <w:rPr>
                  <w:sz w:val="22"/>
                </w:rPr>
                <w:t xml:space="preserve"> politics in a postmodern </w:t>
              </w:r>
              <w:proofErr w:type="spellStart"/>
              <w:r w:rsidR="00EB551C" w:rsidRPr="006C4728">
                <w:rPr>
                  <w:sz w:val="22"/>
                </w:rPr>
                <w:t>era,”</w:t>
              </w:r>
              <w:r w:rsidRPr="006C4728">
                <w:rPr>
                  <w:sz w:val="22"/>
                </w:rPr>
                <w:t>ACLA</w:t>
              </w:r>
              <w:proofErr w:type="spellEnd"/>
              <w:r w:rsidRPr="006C4728">
                <w:rPr>
                  <w:sz w:val="22"/>
                </w:rPr>
                <w:t xml:space="preserve"> Conference, </w:t>
              </w:r>
              <w:r w:rsidR="00EB551C" w:rsidRPr="006C4728">
                <w:rPr>
                  <w:sz w:val="22"/>
                </w:rPr>
                <w:t>Providence</w:t>
              </w:r>
              <w:r w:rsidRPr="006C4728">
                <w:rPr>
                  <w:sz w:val="22"/>
                </w:rPr>
                <w:t>, March 2012.</w:t>
              </w:r>
            </w:p>
            <w:p w14:paraId="67C3D089" w14:textId="77777777" w:rsidR="0066076E" w:rsidRPr="006C4728" w:rsidRDefault="0066076E" w:rsidP="003A23C6">
              <w:pPr>
                <w:pStyle w:val="ListBullet"/>
                <w:numPr>
                  <w:ilvl w:val="0"/>
                  <w:numId w:val="0"/>
                </w:numPr>
                <w:rPr>
                  <w:sz w:val="22"/>
                </w:rPr>
              </w:pPr>
              <w:r w:rsidRPr="006C4728">
                <w:rPr>
                  <w:sz w:val="22"/>
                </w:rPr>
                <w:t>“</w:t>
              </w:r>
              <w:proofErr w:type="spellStart"/>
              <w:r w:rsidRPr="006C4728">
                <w:rPr>
                  <w:sz w:val="22"/>
                </w:rPr>
                <w:t>Poétiques</w:t>
              </w:r>
              <w:proofErr w:type="spellEnd"/>
              <w:r w:rsidRPr="006C4728">
                <w:rPr>
                  <w:sz w:val="22"/>
                </w:rPr>
                <w:t xml:space="preserve"> du </w:t>
              </w:r>
              <w:proofErr w:type="spellStart"/>
              <w:r w:rsidRPr="006C4728">
                <w:rPr>
                  <w:sz w:val="22"/>
                </w:rPr>
                <w:t>marronage</w:t>
              </w:r>
              <w:proofErr w:type="spellEnd"/>
              <w:r w:rsidRPr="006C4728">
                <w:rPr>
                  <w:sz w:val="22"/>
                </w:rPr>
                <w:t xml:space="preserve">, </w:t>
              </w:r>
              <w:proofErr w:type="spellStart"/>
              <w:r w:rsidRPr="006C4728">
                <w:rPr>
                  <w:sz w:val="22"/>
                </w:rPr>
                <w:t>Vodou</w:t>
              </w:r>
              <w:proofErr w:type="spellEnd"/>
              <w:r w:rsidRPr="006C4728">
                <w:rPr>
                  <w:sz w:val="22"/>
                </w:rPr>
                <w:t xml:space="preserve">, </w:t>
              </w:r>
              <w:proofErr w:type="spellStart"/>
              <w:r w:rsidRPr="006C4728">
                <w:rPr>
                  <w:sz w:val="22"/>
                </w:rPr>
                <w:t>modernité</w:t>
              </w:r>
              <w:proofErr w:type="spellEnd"/>
              <w:r w:rsidRPr="006C4728">
                <w:rPr>
                  <w:sz w:val="22"/>
                </w:rPr>
                <w:t xml:space="preserve"> et politique </w:t>
              </w:r>
              <w:proofErr w:type="spellStart"/>
              <w:r w:rsidRPr="006C4728">
                <w:rPr>
                  <w:sz w:val="22"/>
                </w:rPr>
                <w:t>da</w:t>
              </w:r>
              <w:r w:rsidR="00EB551C" w:rsidRPr="006C4728">
                <w:rPr>
                  <w:sz w:val="22"/>
                </w:rPr>
                <w:t>ns</w:t>
              </w:r>
              <w:proofErr w:type="spellEnd"/>
              <w:r w:rsidR="00EB551C" w:rsidRPr="006C4728">
                <w:rPr>
                  <w:sz w:val="22"/>
                </w:rPr>
                <w:t xml:space="preserve"> le roman </w:t>
              </w:r>
              <w:proofErr w:type="spellStart"/>
              <w:r w:rsidR="00EB551C" w:rsidRPr="006C4728">
                <w:rPr>
                  <w:sz w:val="22"/>
                </w:rPr>
                <w:t>haïtien</w:t>
              </w:r>
              <w:proofErr w:type="spellEnd"/>
              <w:r w:rsidR="00EB551C" w:rsidRPr="006C4728">
                <w:rPr>
                  <w:sz w:val="22"/>
                </w:rPr>
                <w:t xml:space="preserve">,” Caribbean </w:t>
              </w:r>
              <w:r w:rsidRPr="006C4728">
                <w:rPr>
                  <w:sz w:val="22"/>
                </w:rPr>
                <w:t>Unbound V, Lugano, April 2011.</w:t>
              </w:r>
            </w:p>
            <w:p w14:paraId="5E241606" w14:textId="77777777" w:rsidR="0066076E" w:rsidRPr="006C4728" w:rsidRDefault="0066076E" w:rsidP="003A23C6">
              <w:pPr>
                <w:pStyle w:val="ListBullet"/>
                <w:numPr>
                  <w:ilvl w:val="0"/>
                  <w:numId w:val="0"/>
                </w:numPr>
                <w:rPr>
                  <w:sz w:val="22"/>
                </w:rPr>
              </w:pPr>
              <w:r w:rsidRPr="006C4728">
                <w:rPr>
                  <w:sz w:val="22"/>
                </w:rPr>
                <w:t>“</w:t>
              </w:r>
              <w:proofErr w:type="spellStart"/>
              <w:r w:rsidRPr="006C4728">
                <w:rPr>
                  <w:sz w:val="22"/>
                </w:rPr>
                <w:t>Poésie</w:t>
              </w:r>
              <w:proofErr w:type="spellEnd"/>
              <w:r w:rsidRPr="006C4728">
                <w:rPr>
                  <w:sz w:val="22"/>
                </w:rPr>
                <w:t xml:space="preserve"> et politique, </w:t>
              </w:r>
              <w:proofErr w:type="spellStart"/>
              <w:r w:rsidRPr="006C4728">
                <w:rPr>
                  <w:sz w:val="22"/>
                </w:rPr>
                <w:t>deux</w:t>
              </w:r>
              <w:proofErr w:type="spellEnd"/>
              <w:r w:rsidRPr="006C4728">
                <w:rPr>
                  <w:sz w:val="22"/>
                </w:rPr>
                <w:t xml:space="preserve"> </w:t>
              </w:r>
              <w:proofErr w:type="spellStart"/>
              <w:r w:rsidRPr="006C4728">
                <w:rPr>
                  <w:sz w:val="22"/>
                </w:rPr>
                <w:t>approches</w:t>
              </w:r>
              <w:proofErr w:type="spellEnd"/>
              <w:r w:rsidRPr="006C4728">
                <w:rPr>
                  <w:sz w:val="22"/>
                </w:rPr>
                <w:t xml:space="preserve"> </w:t>
              </w:r>
              <w:proofErr w:type="spellStart"/>
              <w:r w:rsidR="00EB551C" w:rsidRPr="006C4728">
                <w:rPr>
                  <w:sz w:val="22"/>
                </w:rPr>
                <w:t>contradictoires</w:t>
              </w:r>
              <w:proofErr w:type="spellEnd"/>
              <w:r w:rsidR="00EB551C" w:rsidRPr="006C4728">
                <w:rPr>
                  <w:sz w:val="22"/>
                </w:rPr>
                <w:t xml:space="preserve">?,” SFLGC </w:t>
              </w:r>
              <w:r w:rsidRPr="006C4728">
                <w:rPr>
                  <w:sz w:val="22"/>
                </w:rPr>
                <w:t xml:space="preserve">Doctoral Conference </w:t>
              </w:r>
              <w:r w:rsidR="00EB551C" w:rsidRPr="006C4728">
                <w:rPr>
                  <w:sz w:val="22"/>
                </w:rPr>
                <w:t>(</w:t>
              </w:r>
              <w:r w:rsidRPr="006C4728">
                <w:rPr>
                  <w:sz w:val="22"/>
                </w:rPr>
                <w:t>French Society of General and Comparative Literature</w:t>
              </w:r>
              <w:r w:rsidR="00EB551C" w:rsidRPr="006C4728">
                <w:rPr>
                  <w:sz w:val="22"/>
                </w:rPr>
                <w:t>)</w:t>
              </w:r>
              <w:r w:rsidRPr="006C4728">
                <w:rPr>
                  <w:sz w:val="22"/>
                </w:rPr>
                <w:t xml:space="preserve">, University Paris X-Nanterre, June 2009. </w:t>
              </w:r>
            </w:p>
            <w:p w14:paraId="296DC07E" w14:textId="77777777" w:rsidR="0066076E" w:rsidRPr="006C4728" w:rsidRDefault="0066076E" w:rsidP="003A23C6">
              <w:pPr>
                <w:pStyle w:val="ListBullet"/>
                <w:numPr>
                  <w:ilvl w:val="0"/>
                  <w:numId w:val="0"/>
                </w:numPr>
                <w:rPr>
                  <w:sz w:val="22"/>
                </w:rPr>
              </w:pPr>
              <w:r w:rsidRPr="006C4728">
                <w:rPr>
                  <w:sz w:val="22"/>
                </w:rPr>
                <w:t>“</w:t>
              </w:r>
              <w:proofErr w:type="spellStart"/>
              <w:r w:rsidRPr="006C4728">
                <w:rPr>
                  <w:sz w:val="22"/>
                </w:rPr>
                <w:t>Histoire</w:t>
              </w:r>
              <w:proofErr w:type="spellEnd"/>
              <w:r w:rsidRPr="006C4728">
                <w:rPr>
                  <w:sz w:val="22"/>
                </w:rPr>
                <w:t xml:space="preserve">, </w:t>
              </w:r>
              <w:proofErr w:type="spellStart"/>
              <w:r w:rsidRPr="006C4728">
                <w:rPr>
                  <w:sz w:val="22"/>
                </w:rPr>
                <w:t>autobiographie</w:t>
              </w:r>
              <w:proofErr w:type="spellEnd"/>
              <w:r w:rsidRPr="006C4728">
                <w:rPr>
                  <w:sz w:val="22"/>
                </w:rPr>
                <w:t xml:space="preserve"> et </w:t>
              </w:r>
              <w:proofErr w:type="spellStart"/>
              <w:r w:rsidRPr="006C4728">
                <w:rPr>
                  <w:sz w:val="22"/>
                </w:rPr>
                <w:t>désir</w:t>
              </w:r>
              <w:proofErr w:type="spellEnd"/>
              <w:r w:rsidRPr="006C4728">
                <w:rPr>
                  <w:sz w:val="22"/>
                </w:rPr>
                <w:t xml:space="preserve"> </w:t>
              </w:r>
              <w:proofErr w:type="spellStart"/>
              <w:r w:rsidRPr="006C4728">
                <w:rPr>
                  <w:sz w:val="22"/>
                </w:rPr>
                <w:t>dans</w:t>
              </w:r>
              <w:proofErr w:type="spellEnd"/>
              <w:r w:rsidRPr="006C4728">
                <w:rPr>
                  <w:sz w:val="22"/>
                </w:rPr>
                <w:t xml:space="preserve"> </w:t>
              </w:r>
              <w:proofErr w:type="spellStart"/>
              <w:r w:rsidRPr="006C4728">
                <w:rPr>
                  <w:sz w:val="22"/>
                </w:rPr>
                <w:t>H’éros-Chimère</w:t>
              </w:r>
              <w:proofErr w:type="spellEnd"/>
              <w:r w:rsidRPr="006C4728">
                <w:rPr>
                  <w:sz w:val="22"/>
                </w:rPr>
                <w:t xml:space="preserve"> </w:t>
              </w:r>
              <w:r w:rsidR="00EB551C" w:rsidRPr="006C4728">
                <w:rPr>
                  <w:sz w:val="22"/>
                </w:rPr>
                <w:t xml:space="preserve">de </w:t>
              </w:r>
              <w:proofErr w:type="spellStart"/>
              <w:r w:rsidR="00EB551C" w:rsidRPr="006C4728">
                <w:rPr>
                  <w:sz w:val="22"/>
                </w:rPr>
                <w:t>Frankétienne</w:t>
              </w:r>
              <w:proofErr w:type="spellEnd"/>
              <w:r w:rsidR="00EB551C" w:rsidRPr="006C4728">
                <w:rPr>
                  <w:sz w:val="22"/>
                </w:rPr>
                <w:t>,”</w:t>
              </w:r>
              <w:r w:rsidRPr="006C4728">
                <w:rPr>
                  <w:sz w:val="22"/>
                </w:rPr>
                <w:t xml:space="preserve"> </w:t>
              </w:r>
              <w:r w:rsidR="00EB551C" w:rsidRPr="006C4728">
                <w:rPr>
                  <w:sz w:val="22"/>
                </w:rPr>
                <w:t>ACLF Conference</w:t>
              </w:r>
              <w:r w:rsidRPr="006C4728">
                <w:rPr>
                  <w:sz w:val="22"/>
                </w:rPr>
                <w:t xml:space="preserve"> (Francophone Literature Scholars Association), University of Paris IV-Sorbonne, May 2009.</w:t>
              </w:r>
            </w:p>
            <w:p w14:paraId="727E7338" w14:textId="77777777" w:rsidR="0066076E" w:rsidRPr="006C4728" w:rsidRDefault="0066076E" w:rsidP="003A23C6">
              <w:pPr>
                <w:pStyle w:val="ListBullet"/>
                <w:numPr>
                  <w:ilvl w:val="0"/>
                  <w:numId w:val="0"/>
                </w:numPr>
                <w:rPr>
                  <w:sz w:val="22"/>
                </w:rPr>
              </w:pPr>
              <w:r w:rsidRPr="006C4728">
                <w:rPr>
                  <w:sz w:val="22"/>
                </w:rPr>
                <w:t xml:space="preserve">“Les </w:t>
              </w:r>
              <w:proofErr w:type="spellStart"/>
              <w:r w:rsidRPr="006C4728">
                <w:rPr>
                  <w:sz w:val="22"/>
                </w:rPr>
                <w:t>langues</w:t>
              </w:r>
              <w:proofErr w:type="spellEnd"/>
              <w:r w:rsidRPr="006C4728">
                <w:rPr>
                  <w:sz w:val="22"/>
                </w:rPr>
                <w:t xml:space="preserve"> </w:t>
              </w:r>
              <w:proofErr w:type="spellStart"/>
              <w:r w:rsidRPr="006C4728">
                <w:rPr>
                  <w:sz w:val="22"/>
                </w:rPr>
                <w:t>totalitaires</w:t>
              </w:r>
              <w:proofErr w:type="spellEnd"/>
              <w:r w:rsidR="00EB551C" w:rsidRPr="006C4728">
                <w:rPr>
                  <w:sz w:val="22"/>
                </w:rPr>
                <w:t xml:space="preserve"> à </w:t>
              </w:r>
              <w:proofErr w:type="spellStart"/>
              <w:r w:rsidR="00EB551C" w:rsidRPr="006C4728">
                <w:rPr>
                  <w:sz w:val="22"/>
                </w:rPr>
                <w:t>l’épreuve</w:t>
              </w:r>
              <w:proofErr w:type="spellEnd"/>
              <w:r w:rsidR="00EB551C" w:rsidRPr="006C4728">
                <w:rPr>
                  <w:sz w:val="22"/>
                </w:rPr>
                <w:t xml:space="preserve"> de la </w:t>
              </w:r>
              <w:proofErr w:type="spellStart"/>
              <w:r w:rsidR="00EB551C" w:rsidRPr="006C4728">
                <w:rPr>
                  <w:sz w:val="22"/>
                </w:rPr>
                <w:t>schizophonie</w:t>
              </w:r>
              <w:proofErr w:type="spellEnd"/>
              <w:r w:rsidRPr="006C4728">
                <w:rPr>
                  <w:sz w:val="22"/>
                </w:rPr>
                <w:t>,</w:t>
              </w:r>
              <w:r w:rsidR="00EB551C" w:rsidRPr="006C4728">
                <w:rPr>
                  <w:sz w:val="22"/>
                </w:rPr>
                <w:t>”</w:t>
              </w:r>
              <w:r w:rsidRPr="006C4728">
                <w:rPr>
                  <w:sz w:val="22"/>
                </w:rPr>
                <w:t xml:space="preserve"> Interdisciplinary</w:t>
              </w:r>
              <w:r w:rsidR="00EB551C" w:rsidRPr="006C4728">
                <w:rPr>
                  <w:sz w:val="22"/>
                </w:rPr>
                <w:t xml:space="preserve"> Conference</w:t>
              </w:r>
              <w:r w:rsidRPr="006C4728">
                <w:rPr>
                  <w:sz w:val="22"/>
                </w:rPr>
                <w:t>, University of Montpellier III, June 2008.</w:t>
              </w:r>
            </w:p>
            <w:p w14:paraId="201D5A0E" w14:textId="1A7EDA5E" w:rsidR="00DC4F2E" w:rsidRPr="00DC4F2E" w:rsidRDefault="0066076E" w:rsidP="00DC4F2E">
              <w:pPr>
                <w:pStyle w:val="ListBullet"/>
                <w:numPr>
                  <w:ilvl w:val="0"/>
                  <w:numId w:val="0"/>
                </w:numPr>
                <w:rPr>
                  <w:rFonts w:asciiTheme="majorHAnsi" w:eastAsiaTheme="majorEastAsia" w:hAnsiTheme="majorHAnsi" w:cstheme="majorBidi"/>
                  <w:b/>
                  <w:bCs/>
                  <w:color w:val="000000" w:themeColor="text1"/>
                  <w:sz w:val="28"/>
                  <w:szCs w:val="28"/>
                </w:rPr>
              </w:pPr>
              <w:r w:rsidRPr="00727DB4">
                <w:rPr>
                  <w:sz w:val="22"/>
                </w:rPr>
                <w:t>“</w:t>
              </w:r>
              <w:proofErr w:type="spellStart"/>
              <w:r w:rsidRPr="00727DB4">
                <w:rPr>
                  <w:sz w:val="22"/>
                </w:rPr>
                <w:t>Genèses</w:t>
              </w:r>
              <w:proofErr w:type="spellEnd"/>
              <w:r w:rsidRPr="00727DB4">
                <w:rPr>
                  <w:sz w:val="22"/>
                </w:rPr>
                <w:t xml:space="preserve"> de </w:t>
              </w:r>
              <w:r w:rsidR="00EB551C" w:rsidRPr="00727DB4">
                <w:rPr>
                  <w:sz w:val="22"/>
                </w:rPr>
                <w:t xml:space="preserve">la </w:t>
              </w:r>
              <w:proofErr w:type="spellStart"/>
              <w:r w:rsidR="00EB551C" w:rsidRPr="00727DB4">
                <w:rPr>
                  <w:sz w:val="22"/>
                </w:rPr>
                <w:t>modernité</w:t>
              </w:r>
              <w:proofErr w:type="spellEnd"/>
              <w:r w:rsidR="00EB551C" w:rsidRPr="00727DB4">
                <w:rPr>
                  <w:sz w:val="22"/>
                </w:rPr>
                <w:t>,” Graduate C</w:t>
              </w:r>
              <w:r w:rsidRPr="00727DB4">
                <w:rPr>
                  <w:sz w:val="22"/>
                </w:rPr>
                <w:t>onference, Unive</w:t>
              </w:r>
              <w:r w:rsidR="00EB551C" w:rsidRPr="00727DB4">
                <w:rPr>
                  <w:sz w:val="22"/>
                </w:rPr>
                <w:t>rsity Paris-Diderot – Paris VII, May 2008.</w:t>
              </w:r>
            </w:p>
          </w:sdtContent>
        </w:sdt>
      </w:sdtContent>
    </w:sdt>
    <w:p w14:paraId="27C96907" w14:textId="77777777" w:rsidR="00DC4F2E" w:rsidRDefault="00DC4F2E" w:rsidP="003A23C6">
      <w:pPr>
        <w:pStyle w:val="Heading1"/>
      </w:pPr>
    </w:p>
    <w:p w14:paraId="481D5FFF" w14:textId="3B78E3D6" w:rsidR="00DC4F2E" w:rsidRDefault="00DC4F2E" w:rsidP="003A23C6">
      <w:pPr>
        <w:pStyle w:val="Heading1"/>
      </w:pPr>
      <w:bookmarkStart w:id="0" w:name="_GoBack"/>
      <w:bookmarkEnd w:id="0"/>
      <w:r>
        <w:t>Courses taught at USF</w:t>
      </w:r>
    </w:p>
    <w:p w14:paraId="0B183A15" w14:textId="77777777" w:rsidR="00DC4F2E" w:rsidRDefault="00DC4F2E" w:rsidP="00DC4F2E">
      <w:pPr>
        <w:pStyle w:val="BodyText"/>
        <w:spacing w:line="240" w:lineRule="auto"/>
        <w:rPr>
          <w:b/>
          <w:sz w:val="22"/>
        </w:rPr>
      </w:pPr>
    </w:p>
    <w:p w14:paraId="22BCBB43" w14:textId="0F8C0E96" w:rsidR="00DC4F2E" w:rsidRDefault="00DC4F2E" w:rsidP="00DC4F2E">
      <w:pPr>
        <w:pStyle w:val="BodyText"/>
        <w:spacing w:line="240" w:lineRule="auto"/>
        <w:rPr>
          <w:b/>
          <w:sz w:val="22"/>
        </w:rPr>
      </w:pPr>
      <w:r>
        <w:rPr>
          <w:b/>
          <w:sz w:val="22"/>
        </w:rPr>
        <w:t xml:space="preserve">Graduate Courses </w:t>
      </w:r>
      <w:r w:rsidRPr="00727DB4">
        <w:rPr>
          <w:b/>
          <w:sz w:val="22"/>
        </w:rPr>
        <w:t>:</w:t>
      </w:r>
    </w:p>
    <w:p w14:paraId="1EBEC61B" w14:textId="531CFE04" w:rsidR="00DC4F2E" w:rsidRDefault="00DC4F2E" w:rsidP="00DC4F2E">
      <w:pPr>
        <w:pStyle w:val="BodyText"/>
        <w:spacing w:line="240" w:lineRule="auto"/>
      </w:pPr>
      <w:r>
        <w:t>African and Caribbean Literatures (Fall 2019)</w:t>
      </w:r>
    </w:p>
    <w:p w14:paraId="6A65ED9B" w14:textId="5BCAC9EA" w:rsidR="00DC4F2E" w:rsidRDefault="00DC4F2E" w:rsidP="00DC4F2E">
      <w:pPr>
        <w:pStyle w:val="BodyText"/>
        <w:spacing w:line="240" w:lineRule="auto"/>
      </w:pPr>
      <w:r>
        <w:t>The 20</w:t>
      </w:r>
      <w:r w:rsidRPr="00DC4F2E">
        <w:rPr>
          <w:vertAlign w:val="superscript"/>
        </w:rPr>
        <w:t>th</w:t>
      </w:r>
      <w:r>
        <w:t xml:space="preserve"> Century French Novel (Spring 2020)</w:t>
      </w:r>
    </w:p>
    <w:p w14:paraId="601CF775" w14:textId="2F3E6763" w:rsidR="00DC4F2E" w:rsidRDefault="00DC4F2E" w:rsidP="00DC4F2E">
      <w:pPr>
        <w:pStyle w:val="BodyText"/>
        <w:spacing w:line="240" w:lineRule="auto"/>
      </w:pPr>
      <w:r>
        <w:t>Exoticism in Francophone Literatures (Fall 2020)</w:t>
      </w:r>
    </w:p>
    <w:p w14:paraId="6B20900C" w14:textId="2DBD8B59" w:rsidR="00DC4F2E" w:rsidRDefault="00DC4F2E" w:rsidP="00DC4F2E">
      <w:pPr>
        <w:pStyle w:val="BodyText"/>
        <w:spacing w:line="240" w:lineRule="auto"/>
      </w:pPr>
      <w:r>
        <w:t>Modern French Literary Criticism (Spring 2021)</w:t>
      </w:r>
    </w:p>
    <w:p w14:paraId="3C43088A" w14:textId="77777777" w:rsidR="00DC4F2E" w:rsidRDefault="00DC4F2E" w:rsidP="00DC4F2E">
      <w:pPr>
        <w:pStyle w:val="BodyText"/>
        <w:rPr>
          <w:b/>
          <w:sz w:val="22"/>
        </w:rPr>
      </w:pPr>
    </w:p>
    <w:p w14:paraId="49E04B52" w14:textId="7318C604" w:rsidR="00DC4F2E" w:rsidRDefault="00DC4F2E" w:rsidP="00DC4F2E">
      <w:pPr>
        <w:pStyle w:val="BodyText"/>
        <w:spacing w:line="240" w:lineRule="auto"/>
        <w:rPr>
          <w:b/>
          <w:sz w:val="22"/>
        </w:rPr>
      </w:pPr>
      <w:r>
        <w:rPr>
          <w:b/>
          <w:sz w:val="22"/>
        </w:rPr>
        <w:t>Underg</w:t>
      </w:r>
      <w:r>
        <w:rPr>
          <w:b/>
          <w:sz w:val="22"/>
        </w:rPr>
        <w:t xml:space="preserve">raduate Courses </w:t>
      </w:r>
      <w:r w:rsidRPr="00727DB4">
        <w:rPr>
          <w:b/>
          <w:sz w:val="22"/>
        </w:rPr>
        <w:t>:</w:t>
      </w:r>
    </w:p>
    <w:p w14:paraId="48DFB99B" w14:textId="3EDB838E" w:rsidR="00DC4F2E" w:rsidRDefault="00DC4F2E" w:rsidP="00DC4F2E">
      <w:pPr>
        <w:pStyle w:val="BodyText"/>
        <w:spacing w:line="240" w:lineRule="auto"/>
      </w:pPr>
      <w:r>
        <w:t>Spoken French in Cultural Context (Fall 2019, Fall 2020)</w:t>
      </w:r>
    </w:p>
    <w:p w14:paraId="0652B8CE" w14:textId="43723C38" w:rsidR="00DC4F2E" w:rsidRDefault="00DC4F2E" w:rsidP="00DC4F2E">
      <w:pPr>
        <w:pStyle w:val="BodyText"/>
        <w:spacing w:line="240" w:lineRule="auto"/>
      </w:pPr>
      <w:r>
        <w:t>French Cinema (Spring 2020)</w:t>
      </w:r>
    </w:p>
    <w:p w14:paraId="107CFD99" w14:textId="2E7C5F51" w:rsidR="00DC4F2E" w:rsidRPr="00DC4F2E" w:rsidRDefault="00DC4F2E" w:rsidP="00DC4F2E">
      <w:pPr>
        <w:pStyle w:val="BodyText"/>
        <w:spacing w:line="240" w:lineRule="auto"/>
      </w:pPr>
      <w:r>
        <w:t>The Francophone World : Global (Spring 2021)</w:t>
      </w:r>
    </w:p>
    <w:p w14:paraId="05A3142A" w14:textId="5C495085" w:rsidR="00DC4F2E" w:rsidRDefault="00DC4F2E" w:rsidP="003A23C6">
      <w:pPr>
        <w:pStyle w:val="Heading1"/>
      </w:pPr>
    </w:p>
    <w:p w14:paraId="03A2E02D" w14:textId="77777777" w:rsidR="00DC4F2E" w:rsidRPr="00DC4F2E" w:rsidRDefault="00DC4F2E" w:rsidP="00DC4F2E">
      <w:pPr>
        <w:pStyle w:val="BodyText"/>
      </w:pPr>
    </w:p>
    <w:p w14:paraId="28BB308A" w14:textId="7ECC7B4C" w:rsidR="00A20626" w:rsidRDefault="00727DB4" w:rsidP="003A23C6">
      <w:pPr>
        <w:pStyle w:val="Heading1"/>
      </w:pPr>
      <w:r>
        <w:lastRenderedPageBreak/>
        <w:t>Academic Service</w:t>
      </w:r>
    </w:p>
    <w:p w14:paraId="5EB99012" w14:textId="0FD8EBBE" w:rsidR="00727DB4" w:rsidRPr="00727DB4" w:rsidRDefault="00727DB4" w:rsidP="00727DB4">
      <w:pPr>
        <w:pStyle w:val="BodyText"/>
        <w:rPr>
          <w:b/>
          <w:sz w:val="22"/>
        </w:rPr>
      </w:pPr>
      <w:r w:rsidRPr="00727DB4">
        <w:rPr>
          <w:b/>
          <w:sz w:val="22"/>
        </w:rPr>
        <w:t>Conferences and Panels Organization:</w:t>
      </w:r>
    </w:p>
    <w:p w14:paraId="288D80EB" w14:textId="77777777" w:rsidR="00727DB4" w:rsidRPr="00D23F41" w:rsidRDefault="00727DB4" w:rsidP="00727DB4">
      <w:pPr>
        <w:pStyle w:val="BodyText"/>
        <w:rPr>
          <w:sz w:val="22"/>
        </w:rPr>
      </w:pPr>
      <w:r w:rsidRPr="00D23F41">
        <w:rPr>
          <w:sz w:val="22"/>
        </w:rPr>
        <w:t xml:space="preserve">Symposium Organizer, </w:t>
      </w:r>
      <w:r>
        <w:rPr>
          <w:sz w:val="22"/>
        </w:rPr>
        <w:t>“Indigeneity, Creolization, Fugitivity.” Invited Speakers: Kaiama Glover, Alex Gil, Jeremy M. Glick, Ithaca, October 2016.</w:t>
      </w:r>
    </w:p>
    <w:p w14:paraId="57978A04" w14:textId="77777777" w:rsidR="00727DB4" w:rsidRDefault="00727DB4" w:rsidP="00727DB4">
      <w:pPr>
        <w:pStyle w:val="ListBullet"/>
        <w:numPr>
          <w:ilvl w:val="0"/>
          <w:numId w:val="0"/>
        </w:numPr>
        <w:rPr>
          <w:sz w:val="22"/>
        </w:rPr>
      </w:pPr>
      <w:r>
        <w:rPr>
          <w:sz w:val="22"/>
        </w:rPr>
        <w:t xml:space="preserve">Panel Organizer, “Caribbean Submersions,” with Gerard Aching, </w:t>
      </w:r>
      <w:proofErr w:type="spellStart"/>
      <w:r>
        <w:rPr>
          <w:sz w:val="22"/>
        </w:rPr>
        <w:t>Valérie</w:t>
      </w:r>
      <w:proofErr w:type="spellEnd"/>
      <w:r>
        <w:rPr>
          <w:sz w:val="22"/>
        </w:rPr>
        <w:t xml:space="preserve"> </w:t>
      </w:r>
      <w:proofErr w:type="spellStart"/>
      <w:r>
        <w:rPr>
          <w:sz w:val="22"/>
        </w:rPr>
        <w:t>Loichot</w:t>
      </w:r>
      <w:proofErr w:type="spellEnd"/>
      <w:r>
        <w:rPr>
          <w:sz w:val="22"/>
        </w:rPr>
        <w:t xml:space="preserve"> and Jan Steyn, Haiti, Caribbean Studies Association Conference, Port-au-Prince, June 2016.</w:t>
      </w:r>
    </w:p>
    <w:p w14:paraId="6B96A2B4" w14:textId="77777777" w:rsidR="00727DB4" w:rsidRDefault="00727DB4" w:rsidP="00727DB4">
      <w:pPr>
        <w:pStyle w:val="ListBullet"/>
        <w:numPr>
          <w:ilvl w:val="0"/>
          <w:numId w:val="0"/>
        </w:numPr>
        <w:rPr>
          <w:sz w:val="22"/>
        </w:rPr>
      </w:pPr>
      <w:r w:rsidRPr="006C4728">
        <w:rPr>
          <w:sz w:val="22"/>
        </w:rPr>
        <w:t>Panel Chair, “Untimely Stories about History: Writing the Haitian Past, Opening the Future,” Haitian Studies Association, Montréal, October 2015.</w:t>
      </w:r>
    </w:p>
    <w:p w14:paraId="4A57FAEB" w14:textId="0C465167" w:rsidR="009D47F0" w:rsidRDefault="009D47F0" w:rsidP="00727DB4">
      <w:pPr>
        <w:pStyle w:val="ListBullet"/>
        <w:numPr>
          <w:ilvl w:val="0"/>
          <w:numId w:val="0"/>
        </w:numPr>
        <w:rPr>
          <w:sz w:val="22"/>
        </w:rPr>
      </w:pPr>
      <w:r>
        <w:rPr>
          <w:sz w:val="22"/>
        </w:rPr>
        <w:t>Founding Member and Organizer</w:t>
      </w:r>
      <w:r w:rsidR="0081645E" w:rsidRPr="0081645E">
        <w:rPr>
          <w:sz w:val="22"/>
        </w:rPr>
        <w:t xml:space="preserve">, Caribbean Theory Reading Group, Institute for Comparative </w:t>
      </w:r>
      <w:proofErr w:type="spellStart"/>
      <w:r w:rsidR="0081645E" w:rsidRPr="0081645E">
        <w:rPr>
          <w:sz w:val="22"/>
        </w:rPr>
        <w:t>Modernities</w:t>
      </w:r>
      <w:proofErr w:type="spellEnd"/>
      <w:r w:rsidR="0081645E" w:rsidRPr="0081645E">
        <w:rPr>
          <w:sz w:val="22"/>
        </w:rPr>
        <w:t>, Cornell, 2012-present</w:t>
      </w:r>
      <w:r>
        <w:rPr>
          <w:sz w:val="22"/>
        </w:rPr>
        <w:t>.</w:t>
      </w:r>
    </w:p>
    <w:p w14:paraId="2C41DE91" w14:textId="7604284E" w:rsidR="009D47F0" w:rsidRDefault="000F5A5C" w:rsidP="00727DB4">
      <w:pPr>
        <w:pStyle w:val="ListBullet"/>
        <w:numPr>
          <w:ilvl w:val="0"/>
          <w:numId w:val="0"/>
        </w:numPr>
        <w:rPr>
          <w:b/>
          <w:sz w:val="22"/>
        </w:rPr>
      </w:pPr>
      <w:r>
        <w:rPr>
          <w:b/>
          <w:sz w:val="22"/>
        </w:rPr>
        <w:t>Invited Lectures</w:t>
      </w:r>
    </w:p>
    <w:p w14:paraId="3B4E295C" w14:textId="39FC7577" w:rsidR="000F5A5C" w:rsidRDefault="00813890" w:rsidP="00813890">
      <w:pPr>
        <w:spacing w:line="240" w:lineRule="auto"/>
        <w:rPr>
          <w:rFonts w:eastAsia="Times New Roman" w:cs="Times New Roman"/>
          <w:sz w:val="22"/>
        </w:rPr>
      </w:pPr>
      <w:r>
        <w:rPr>
          <w:sz w:val="22"/>
        </w:rPr>
        <w:t xml:space="preserve">Invited Lecturer, </w:t>
      </w:r>
      <w:r w:rsidR="007E0ACF">
        <w:rPr>
          <w:sz w:val="22"/>
        </w:rPr>
        <w:t>“</w:t>
      </w:r>
      <w:r w:rsidR="007E0ACF" w:rsidRPr="007E0ACF">
        <w:rPr>
          <w:i/>
          <w:sz w:val="22"/>
        </w:rPr>
        <w:t>Zong!</w:t>
      </w:r>
      <w:r w:rsidR="007E0ACF">
        <w:rPr>
          <w:sz w:val="22"/>
        </w:rPr>
        <w:t xml:space="preserve"> by M. </w:t>
      </w:r>
      <w:proofErr w:type="spellStart"/>
      <w:r w:rsidR="007E0ACF">
        <w:rPr>
          <w:sz w:val="22"/>
        </w:rPr>
        <w:t>Nourbese</w:t>
      </w:r>
      <w:proofErr w:type="spellEnd"/>
      <w:r w:rsidR="007E0ACF">
        <w:rPr>
          <w:sz w:val="22"/>
        </w:rPr>
        <w:t xml:space="preserve"> Philip</w:t>
      </w:r>
      <w:r w:rsidR="00C27BBE">
        <w:rPr>
          <w:sz w:val="22"/>
        </w:rPr>
        <w:t>: Slavery, Poetry and the L</w:t>
      </w:r>
      <w:r w:rsidR="007E0ACF">
        <w:rPr>
          <w:sz w:val="22"/>
        </w:rPr>
        <w:t>aw</w:t>
      </w:r>
      <w:r>
        <w:rPr>
          <w:sz w:val="22"/>
        </w:rPr>
        <w:t>,</w:t>
      </w:r>
      <w:r w:rsidR="007E0ACF">
        <w:rPr>
          <w:sz w:val="22"/>
        </w:rPr>
        <w:t xml:space="preserve">” </w:t>
      </w:r>
      <w:r>
        <w:rPr>
          <w:sz w:val="22"/>
        </w:rPr>
        <w:t>Seminar of Prof. Aching</w:t>
      </w:r>
      <w:r w:rsidRPr="00813890">
        <w:rPr>
          <w:sz w:val="22"/>
        </w:rPr>
        <w:t>, “</w:t>
      </w:r>
      <w:r w:rsidRPr="00813890">
        <w:rPr>
          <w:rFonts w:eastAsia="Times New Roman" w:cs="Times New Roman"/>
          <w:iCs/>
          <w:sz w:val="22"/>
        </w:rPr>
        <w:t>Sweetness</w:t>
      </w:r>
      <w:r w:rsidRPr="00813890">
        <w:rPr>
          <w:rFonts w:eastAsia="Times New Roman" w:cs="Times New Roman"/>
          <w:sz w:val="22"/>
        </w:rPr>
        <w:t>: How Sugar Built the Modern World</w:t>
      </w:r>
      <w:r w:rsidRPr="00813890">
        <w:rPr>
          <w:rFonts w:eastAsia="Times New Roman" w:cs="Times New Roman"/>
          <w:i/>
          <w:sz w:val="22"/>
        </w:rPr>
        <w:t>”</w:t>
      </w:r>
      <w:r w:rsidR="00E017E0">
        <w:rPr>
          <w:rFonts w:eastAsia="Times New Roman" w:cs="Times New Roman"/>
          <w:sz w:val="22"/>
        </w:rPr>
        <w:t xml:space="preserve"> M</w:t>
      </w:r>
      <w:r w:rsidR="009D47F0">
        <w:rPr>
          <w:rFonts w:eastAsia="Times New Roman" w:cs="Times New Roman"/>
          <w:sz w:val="22"/>
        </w:rPr>
        <w:t>arch 2016.</w:t>
      </w:r>
    </w:p>
    <w:p w14:paraId="2DFF6F29" w14:textId="77777777" w:rsidR="009D47F0" w:rsidRDefault="009D47F0" w:rsidP="00813890">
      <w:pPr>
        <w:spacing w:line="240" w:lineRule="auto"/>
        <w:rPr>
          <w:rFonts w:eastAsia="Times New Roman" w:cs="Times New Roman"/>
          <w:sz w:val="22"/>
        </w:rPr>
      </w:pPr>
    </w:p>
    <w:p w14:paraId="436D2BB0" w14:textId="1D25997D" w:rsidR="009D47F0" w:rsidRPr="009D47F0" w:rsidRDefault="00F817DA" w:rsidP="00813890">
      <w:pPr>
        <w:spacing w:line="240" w:lineRule="auto"/>
        <w:rPr>
          <w:rFonts w:eastAsia="Times New Roman" w:cs="Times New Roman"/>
          <w:sz w:val="22"/>
        </w:rPr>
      </w:pPr>
      <w:r>
        <w:rPr>
          <w:rFonts w:eastAsia="Times New Roman" w:cs="Times New Roman"/>
          <w:sz w:val="22"/>
        </w:rPr>
        <w:t>Invited Lecturer</w:t>
      </w:r>
      <w:r w:rsidR="00E017E0">
        <w:rPr>
          <w:rFonts w:eastAsia="Times New Roman" w:cs="Times New Roman"/>
          <w:sz w:val="22"/>
        </w:rPr>
        <w:t xml:space="preserve"> on Rousseau</w:t>
      </w:r>
      <w:r>
        <w:rPr>
          <w:rFonts w:eastAsia="Times New Roman" w:cs="Times New Roman"/>
          <w:sz w:val="22"/>
        </w:rPr>
        <w:t xml:space="preserve">, </w:t>
      </w:r>
      <w:r w:rsidR="00E017E0">
        <w:rPr>
          <w:rFonts w:eastAsia="Times New Roman" w:cs="Times New Roman"/>
          <w:sz w:val="22"/>
        </w:rPr>
        <w:t xml:space="preserve">Seminar </w:t>
      </w:r>
      <w:r>
        <w:rPr>
          <w:rFonts w:eastAsia="Times New Roman" w:cs="Times New Roman"/>
          <w:sz w:val="22"/>
        </w:rPr>
        <w:t xml:space="preserve">“Writing &amp; Sexual Politics” leaded by Ben Tam, </w:t>
      </w:r>
      <w:r w:rsidR="00E017E0">
        <w:rPr>
          <w:rFonts w:eastAsia="Times New Roman" w:cs="Times New Roman"/>
          <w:sz w:val="22"/>
        </w:rPr>
        <w:t>“</w:t>
      </w:r>
      <w:r w:rsidR="00D951EF">
        <w:rPr>
          <w:rFonts w:eastAsia="Times New Roman" w:cs="Times New Roman"/>
          <w:sz w:val="22"/>
        </w:rPr>
        <w:t xml:space="preserve">Exhibiting Shame: </w:t>
      </w:r>
      <w:r w:rsidR="00E017E0">
        <w:rPr>
          <w:rFonts w:eastAsia="Times New Roman" w:cs="Times New Roman"/>
          <w:sz w:val="22"/>
        </w:rPr>
        <w:t>The</w:t>
      </w:r>
      <w:r w:rsidR="00D951EF">
        <w:rPr>
          <w:rFonts w:eastAsia="Times New Roman" w:cs="Times New Roman"/>
          <w:sz w:val="22"/>
        </w:rPr>
        <w:t xml:space="preserve"> Per</w:t>
      </w:r>
      <w:r w:rsidR="00E017E0">
        <w:rPr>
          <w:rFonts w:eastAsia="Times New Roman" w:cs="Times New Roman"/>
          <w:sz w:val="22"/>
        </w:rPr>
        <w:t>verse Pleasure of Confession”, November 2015.</w:t>
      </w:r>
    </w:p>
    <w:p w14:paraId="01C01EEB" w14:textId="77777777" w:rsidR="00813890" w:rsidRPr="009D47F0" w:rsidRDefault="00813890" w:rsidP="00813890">
      <w:pPr>
        <w:spacing w:line="240" w:lineRule="auto"/>
        <w:rPr>
          <w:rFonts w:ascii="Times New Roman" w:eastAsia="Times New Roman" w:hAnsi="Times New Roman" w:cs="Times New Roman"/>
          <w:i/>
          <w:sz w:val="24"/>
          <w:szCs w:val="24"/>
        </w:rPr>
      </w:pPr>
    </w:p>
    <w:p w14:paraId="6297E01C" w14:textId="77777777" w:rsidR="00A31FD2" w:rsidRDefault="00727DB4" w:rsidP="00727DB4">
      <w:pPr>
        <w:pStyle w:val="ListBullet"/>
        <w:numPr>
          <w:ilvl w:val="0"/>
          <w:numId w:val="0"/>
        </w:numPr>
        <w:rPr>
          <w:b/>
          <w:sz w:val="22"/>
        </w:rPr>
      </w:pPr>
      <w:r>
        <w:rPr>
          <w:b/>
          <w:sz w:val="22"/>
        </w:rPr>
        <w:t>Peer-Review</w:t>
      </w:r>
    </w:p>
    <w:p w14:paraId="53C3CDE7" w14:textId="476E6F27" w:rsidR="000F5A5C" w:rsidRPr="00813890" w:rsidRDefault="00A31FD2" w:rsidP="00813890">
      <w:pPr>
        <w:pStyle w:val="ListBullet"/>
        <w:numPr>
          <w:ilvl w:val="0"/>
          <w:numId w:val="0"/>
        </w:numPr>
        <w:rPr>
          <w:b/>
          <w:sz w:val="22"/>
        </w:rPr>
      </w:pPr>
      <w:r>
        <w:rPr>
          <w:sz w:val="22"/>
        </w:rPr>
        <w:t>Ad-hoc</w:t>
      </w:r>
      <w:r w:rsidR="003D6C24">
        <w:rPr>
          <w:sz w:val="22"/>
        </w:rPr>
        <w:t xml:space="preserve"> reviewer</w:t>
      </w:r>
      <w:r w:rsidR="00E72512">
        <w:rPr>
          <w:sz w:val="22"/>
        </w:rPr>
        <w:t xml:space="preserve"> for </w:t>
      </w:r>
      <w:r w:rsidR="00E72512" w:rsidRPr="000F5A5C">
        <w:rPr>
          <w:i/>
          <w:sz w:val="22"/>
        </w:rPr>
        <w:t>Diacritics</w:t>
      </w:r>
      <w:r w:rsidR="00E72512">
        <w:rPr>
          <w:sz w:val="22"/>
        </w:rPr>
        <w:t>, September 2016.</w:t>
      </w:r>
      <w:r w:rsidR="000A3875">
        <w:rPr>
          <w:sz w:val="22"/>
        </w:rPr>
        <w:t xml:space="preserve"> </w:t>
      </w:r>
      <w:r w:rsidR="00727DB4">
        <w:rPr>
          <w:b/>
          <w:sz w:val="22"/>
        </w:rPr>
        <w:t xml:space="preserve"> </w:t>
      </w:r>
    </w:p>
    <w:p w14:paraId="3041F6C6" w14:textId="77777777" w:rsidR="00260935" w:rsidRDefault="00260935" w:rsidP="003A23C6">
      <w:pPr>
        <w:pStyle w:val="Heading1"/>
        <w:spacing w:before="240"/>
      </w:pPr>
      <w:r>
        <w:t>Awards and Honors</w:t>
      </w:r>
    </w:p>
    <w:p w14:paraId="313B33FB" w14:textId="68EFFC65" w:rsidR="003D3219" w:rsidRDefault="003D3219" w:rsidP="00FF5BEB">
      <w:pPr>
        <w:spacing w:line="240" w:lineRule="auto"/>
        <w:rPr>
          <w:rFonts w:ascii="Times New Roman" w:eastAsia="Times New Roman" w:hAnsi="Times New Roman" w:cs="Times New Roman"/>
          <w:sz w:val="24"/>
          <w:szCs w:val="24"/>
        </w:rPr>
      </w:pPr>
      <w:r>
        <w:rPr>
          <w:sz w:val="22"/>
        </w:rPr>
        <w:t>2016, Sustainability Research Grant Awards</w:t>
      </w:r>
      <w:r w:rsidR="00377704">
        <w:rPr>
          <w:sz w:val="22"/>
        </w:rPr>
        <w:t xml:space="preserve">, </w:t>
      </w:r>
      <w:r w:rsidR="00FF5BEB">
        <w:rPr>
          <w:sz w:val="22"/>
        </w:rPr>
        <w:t xml:space="preserve">Society for the Humanities and </w:t>
      </w:r>
      <w:r w:rsidR="00FF5BEB">
        <w:rPr>
          <w:rFonts w:ascii="Times New Roman" w:eastAsia="Times New Roman" w:hAnsi="Times New Roman" w:cs="Times New Roman"/>
          <w:sz w:val="24"/>
          <w:szCs w:val="24"/>
        </w:rPr>
        <w:t>David R. Atkinson Cent</w:t>
      </w:r>
      <w:r w:rsidR="00FF5BEB" w:rsidRPr="00FF5BEB">
        <w:rPr>
          <w:rFonts w:ascii="Times New Roman" w:eastAsia="Times New Roman" w:hAnsi="Times New Roman" w:cs="Times New Roman"/>
          <w:sz w:val="24"/>
          <w:szCs w:val="24"/>
        </w:rPr>
        <w:t>er for a Sustainable Future</w:t>
      </w:r>
      <w:r w:rsidR="00FF5BEB">
        <w:rPr>
          <w:rFonts w:ascii="Times New Roman" w:eastAsia="Times New Roman" w:hAnsi="Times New Roman" w:cs="Times New Roman"/>
          <w:sz w:val="24"/>
          <w:szCs w:val="24"/>
        </w:rPr>
        <w:t>. Project: “Caribbean Literary Ecologies.”</w:t>
      </w:r>
    </w:p>
    <w:p w14:paraId="4A850930" w14:textId="77777777" w:rsidR="00FF5BEB" w:rsidRPr="00FF5BEB" w:rsidRDefault="00FF5BEB" w:rsidP="00FF5BEB">
      <w:pPr>
        <w:spacing w:line="240" w:lineRule="auto"/>
        <w:rPr>
          <w:rFonts w:ascii="Times New Roman" w:eastAsia="Times New Roman" w:hAnsi="Times New Roman" w:cs="Times New Roman"/>
          <w:sz w:val="24"/>
          <w:szCs w:val="24"/>
        </w:rPr>
      </w:pPr>
    </w:p>
    <w:p w14:paraId="6DA4DF32" w14:textId="77777777" w:rsidR="00554865" w:rsidRPr="006C4728" w:rsidRDefault="00554865" w:rsidP="003A23C6">
      <w:pPr>
        <w:pStyle w:val="ListBullet"/>
        <w:numPr>
          <w:ilvl w:val="0"/>
          <w:numId w:val="0"/>
        </w:numPr>
        <w:rPr>
          <w:sz w:val="22"/>
        </w:rPr>
      </w:pPr>
      <w:r w:rsidRPr="006C4728">
        <w:rPr>
          <w:sz w:val="22"/>
        </w:rPr>
        <w:t xml:space="preserve">2012, 2013, 2015, Reading Group Grant, Institute for Comparative </w:t>
      </w:r>
      <w:proofErr w:type="spellStart"/>
      <w:r w:rsidRPr="006C4728">
        <w:rPr>
          <w:sz w:val="22"/>
        </w:rPr>
        <w:t>Modernities</w:t>
      </w:r>
      <w:proofErr w:type="spellEnd"/>
      <w:r w:rsidRPr="006C4728">
        <w:rPr>
          <w:sz w:val="22"/>
        </w:rPr>
        <w:t>, Cornell University.</w:t>
      </w:r>
    </w:p>
    <w:p w14:paraId="69137620" w14:textId="77777777" w:rsidR="00554865" w:rsidRPr="006C4728" w:rsidRDefault="00554865" w:rsidP="003A23C6">
      <w:pPr>
        <w:pStyle w:val="ListBullet"/>
        <w:numPr>
          <w:ilvl w:val="0"/>
          <w:numId w:val="0"/>
        </w:numPr>
        <w:rPr>
          <w:sz w:val="22"/>
        </w:rPr>
      </w:pPr>
      <w:r w:rsidRPr="006C4728">
        <w:rPr>
          <w:sz w:val="22"/>
        </w:rPr>
        <w:t>2013, Dissertation Writing Grant, Society for the Humanities, Cornell University.</w:t>
      </w:r>
    </w:p>
    <w:p w14:paraId="2AA7984C" w14:textId="10C729B4" w:rsidR="00554865" w:rsidRPr="006C4728" w:rsidRDefault="00554865" w:rsidP="003A23C6">
      <w:pPr>
        <w:pStyle w:val="ListBullet"/>
        <w:numPr>
          <w:ilvl w:val="0"/>
          <w:numId w:val="0"/>
        </w:numPr>
        <w:rPr>
          <w:sz w:val="22"/>
        </w:rPr>
      </w:pPr>
      <w:r w:rsidRPr="006C4728">
        <w:rPr>
          <w:sz w:val="22"/>
        </w:rPr>
        <w:t>2010, 2011, 2012, 2013, 2014</w:t>
      </w:r>
      <w:r w:rsidR="003D3219">
        <w:rPr>
          <w:sz w:val="22"/>
        </w:rPr>
        <w:t>, 2015</w:t>
      </w:r>
      <w:r w:rsidRPr="006C4728">
        <w:rPr>
          <w:sz w:val="22"/>
        </w:rPr>
        <w:t xml:space="preserve"> Conference Travel Grant, Graduate School, Cornell University.</w:t>
      </w:r>
    </w:p>
    <w:p w14:paraId="7A8A59F2" w14:textId="2B5EA551" w:rsidR="00554865" w:rsidRPr="006C4728" w:rsidRDefault="00554865" w:rsidP="003A23C6">
      <w:pPr>
        <w:pStyle w:val="ListBullet"/>
        <w:numPr>
          <w:ilvl w:val="0"/>
          <w:numId w:val="0"/>
        </w:numPr>
        <w:rPr>
          <w:sz w:val="22"/>
        </w:rPr>
      </w:pPr>
      <w:r w:rsidRPr="006C4728">
        <w:rPr>
          <w:sz w:val="22"/>
        </w:rPr>
        <w:t>2013, Full Tuition Fellowship,</w:t>
      </w:r>
      <w:r w:rsidR="003D3219">
        <w:rPr>
          <w:sz w:val="22"/>
        </w:rPr>
        <w:t xml:space="preserve"> School of Criticism and Theory, Cornell University.</w:t>
      </w:r>
    </w:p>
    <w:p w14:paraId="28A99DEA" w14:textId="77777777" w:rsidR="00554865" w:rsidRPr="006C4728" w:rsidRDefault="00554865" w:rsidP="003A23C6">
      <w:pPr>
        <w:pStyle w:val="ListBullet"/>
        <w:numPr>
          <w:ilvl w:val="0"/>
          <w:numId w:val="0"/>
        </w:numPr>
        <w:rPr>
          <w:sz w:val="22"/>
        </w:rPr>
      </w:pPr>
      <w:r w:rsidRPr="006C4728">
        <w:rPr>
          <w:sz w:val="22"/>
        </w:rPr>
        <w:t>2010-2011, Spring 2014, Sage Dissertation Fe</w:t>
      </w:r>
      <w:r w:rsidR="009F5E7C" w:rsidRPr="006C4728">
        <w:rPr>
          <w:sz w:val="22"/>
        </w:rPr>
        <w:t>llowship.</w:t>
      </w:r>
    </w:p>
    <w:p w14:paraId="3273DAD8" w14:textId="6E05B438" w:rsidR="003D0E52" w:rsidRDefault="009F5E7C" w:rsidP="00895E8E">
      <w:pPr>
        <w:pStyle w:val="ListBullet"/>
        <w:numPr>
          <w:ilvl w:val="0"/>
          <w:numId w:val="0"/>
        </w:numPr>
      </w:pPr>
      <w:r w:rsidRPr="006C4728">
        <w:rPr>
          <w:sz w:val="22"/>
        </w:rPr>
        <w:t>Fa</w:t>
      </w:r>
      <w:r w:rsidR="00895E8E">
        <w:rPr>
          <w:sz w:val="22"/>
        </w:rPr>
        <w:t>l</w:t>
      </w:r>
      <w:r w:rsidRPr="006C4728">
        <w:rPr>
          <w:sz w:val="22"/>
        </w:rPr>
        <w:t>l 2009, Spring 2010, List of Teachers Ranked</w:t>
      </w:r>
      <w:r w:rsidR="00FB212D" w:rsidRPr="006C4728">
        <w:rPr>
          <w:sz w:val="22"/>
        </w:rPr>
        <w:t xml:space="preserve"> as Excellent by their </w:t>
      </w:r>
      <w:proofErr w:type="spellStart"/>
      <w:r w:rsidR="00FB212D" w:rsidRPr="006C4728">
        <w:rPr>
          <w:sz w:val="22"/>
        </w:rPr>
        <w:t>Students</w:t>
      </w:r>
      <w:r w:rsidR="003D0E52">
        <w:t>Languages</w:t>
      </w:r>
      <w:proofErr w:type="spellEnd"/>
    </w:p>
    <w:p w14:paraId="219F4E49" w14:textId="77777777" w:rsidR="003D0E52" w:rsidRPr="00DF0D0D" w:rsidRDefault="003D0E52" w:rsidP="003A23C6">
      <w:pPr>
        <w:pStyle w:val="ListBullet"/>
        <w:numPr>
          <w:ilvl w:val="0"/>
          <w:numId w:val="0"/>
        </w:numPr>
        <w:rPr>
          <w:sz w:val="22"/>
        </w:rPr>
      </w:pPr>
      <w:r w:rsidRPr="00DF0D0D">
        <w:rPr>
          <w:sz w:val="22"/>
        </w:rPr>
        <w:t>French: Native</w:t>
      </w:r>
    </w:p>
    <w:p w14:paraId="778B1ABC" w14:textId="77777777" w:rsidR="003D0E52" w:rsidRPr="00DF0D0D" w:rsidRDefault="003D0E52" w:rsidP="003A23C6">
      <w:pPr>
        <w:pStyle w:val="ListBullet"/>
        <w:numPr>
          <w:ilvl w:val="0"/>
          <w:numId w:val="0"/>
        </w:numPr>
        <w:rPr>
          <w:sz w:val="22"/>
        </w:rPr>
      </w:pPr>
      <w:r w:rsidRPr="00DF0D0D">
        <w:rPr>
          <w:sz w:val="22"/>
        </w:rPr>
        <w:t>English: Fluent</w:t>
      </w:r>
    </w:p>
    <w:p w14:paraId="2E8DA4CB" w14:textId="6E49D567" w:rsidR="003D0E52" w:rsidRPr="00DF0D0D" w:rsidRDefault="003D0E52" w:rsidP="003A23C6">
      <w:pPr>
        <w:pStyle w:val="ListBullet"/>
        <w:numPr>
          <w:ilvl w:val="0"/>
          <w:numId w:val="0"/>
        </w:numPr>
        <w:rPr>
          <w:sz w:val="22"/>
        </w:rPr>
      </w:pPr>
      <w:r w:rsidRPr="00DF0D0D">
        <w:rPr>
          <w:sz w:val="22"/>
        </w:rPr>
        <w:t>Spanish</w:t>
      </w:r>
      <w:r w:rsidR="00F232AB">
        <w:rPr>
          <w:sz w:val="22"/>
        </w:rPr>
        <w:t>: Conversational and Reading Knowledge</w:t>
      </w:r>
    </w:p>
    <w:p w14:paraId="0AF7DB63" w14:textId="2F94334F" w:rsidR="003D0E52" w:rsidRDefault="003D0E52" w:rsidP="003A23C6">
      <w:pPr>
        <w:pStyle w:val="ListBullet"/>
        <w:numPr>
          <w:ilvl w:val="0"/>
          <w:numId w:val="0"/>
        </w:numPr>
        <w:rPr>
          <w:sz w:val="22"/>
        </w:rPr>
      </w:pPr>
      <w:r w:rsidRPr="00DF0D0D">
        <w:rPr>
          <w:sz w:val="22"/>
        </w:rPr>
        <w:t>Creole</w:t>
      </w:r>
      <w:r w:rsidR="00DF0D0D" w:rsidRPr="00DF0D0D">
        <w:rPr>
          <w:sz w:val="22"/>
        </w:rPr>
        <w:t xml:space="preserve">: </w:t>
      </w:r>
      <w:r w:rsidR="00F232AB">
        <w:rPr>
          <w:sz w:val="22"/>
        </w:rPr>
        <w:t>Conversational and Reading Knowledge</w:t>
      </w:r>
    </w:p>
    <w:p w14:paraId="36B1A3F8" w14:textId="4689B474" w:rsidR="00813890" w:rsidRPr="00813890" w:rsidRDefault="00DF0D0D" w:rsidP="003269CA">
      <w:pPr>
        <w:pStyle w:val="Heading1"/>
      </w:pPr>
      <w:r>
        <w:lastRenderedPageBreak/>
        <w:t>Professional Activities and Affiliations</w:t>
      </w:r>
    </w:p>
    <w:p w14:paraId="030B36FA" w14:textId="6048D87B" w:rsidR="00F232AB" w:rsidRPr="003269CA" w:rsidRDefault="00DF0D0D" w:rsidP="003269CA">
      <w:pPr>
        <w:pStyle w:val="BodyText"/>
        <w:spacing w:after="0" w:line="240" w:lineRule="auto"/>
        <w:rPr>
          <w:sz w:val="22"/>
        </w:rPr>
      </w:pPr>
      <w:r w:rsidRPr="003269CA">
        <w:rPr>
          <w:sz w:val="22"/>
        </w:rPr>
        <w:t>Founding Member and Co-Coordinator, Caribbean Reading Group. (2012 – Present)</w:t>
      </w:r>
    </w:p>
    <w:p w14:paraId="5CCB3065" w14:textId="77777777" w:rsidR="00DF0D0D" w:rsidRPr="003269CA" w:rsidRDefault="00DF0D0D" w:rsidP="003269CA">
      <w:pPr>
        <w:pStyle w:val="BodyText"/>
        <w:spacing w:after="0" w:line="240" w:lineRule="auto"/>
        <w:rPr>
          <w:sz w:val="22"/>
        </w:rPr>
      </w:pPr>
    </w:p>
    <w:p w14:paraId="7A0C7D03" w14:textId="25553397" w:rsidR="00DF0D0D" w:rsidRPr="003269CA" w:rsidRDefault="00855162" w:rsidP="003269CA">
      <w:pPr>
        <w:pStyle w:val="BodyText"/>
        <w:spacing w:after="0" w:line="240" w:lineRule="auto"/>
        <w:rPr>
          <w:sz w:val="22"/>
        </w:rPr>
      </w:pPr>
      <w:r w:rsidRPr="003269CA">
        <w:rPr>
          <w:sz w:val="22"/>
        </w:rPr>
        <w:t>Caribbean Studies Association, Member since 2012</w:t>
      </w:r>
    </w:p>
    <w:p w14:paraId="4C24D2A0" w14:textId="77777777" w:rsidR="003D0E52" w:rsidRPr="003269CA" w:rsidRDefault="00DF0D0D" w:rsidP="003269CA">
      <w:pPr>
        <w:pStyle w:val="BodyText"/>
        <w:spacing w:after="0" w:line="240" w:lineRule="auto"/>
        <w:rPr>
          <w:sz w:val="22"/>
        </w:rPr>
      </w:pPr>
      <w:r w:rsidRPr="003269CA">
        <w:rPr>
          <w:sz w:val="22"/>
        </w:rPr>
        <w:t xml:space="preserve"> </w:t>
      </w:r>
    </w:p>
    <w:p w14:paraId="3BB12BC0" w14:textId="0244D2BC" w:rsidR="003D0E52" w:rsidRPr="003269CA" w:rsidRDefault="003D0E52" w:rsidP="003269CA">
      <w:pPr>
        <w:pStyle w:val="BodyText"/>
        <w:spacing w:after="0" w:line="240" w:lineRule="auto"/>
        <w:rPr>
          <w:sz w:val="22"/>
        </w:rPr>
      </w:pPr>
      <w:r w:rsidRPr="003269CA">
        <w:rPr>
          <w:sz w:val="22"/>
        </w:rPr>
        <w:t>Haitian Studies Association</w:t>
      </w:r>
      <w:r w:rsidR="00855162" w:rsidRPr="003269CA">
        <w:rPr>
          <w:sz w:val="22"/>
        </w:rPr>
        <w:t>, Member since 2011</w:t>
      </w:r>
    </w:p>
    <w:p w14:paraId="16E8469C" w14:textId="77777777" w:rsidR="00DF0D0D" w:rsidRPr="003269CA" w:rsidRDefault="00DF0D0D" w:rsidP="003269CA">
      <w:pPr>
        <w:pStyle w:val="BodyText"/>
        <w:spacing w:after="0" w:line="240" w:lineRule="auto"/>
        <w:rPr>
          <w:sz w:val="22"/>
        </w:rPr>
      </w:pPr>
    </w:p>
    <w:p w14:paraId="67E98AB0" w14:textId="297F6DD0" w:rsidR="003D0E52" w:rsidRPr="003269CA" w:rsidRDefault="00F232AB" w:rsidP="003269CA">
      <w:pPr>
        <w:pStyle w:val="BodyText"/>
        <w:spacing w:after="0" w:line="240" w:lineRule="auto"/>
        <w:rPr>
          <w:sz w:val="22"/>
        </w:rPr>
      </w:pPr>
      <w:r w:rsidRPr="003269CA">
        <w:rPr>
          <w:sz w:val="22"/>
        </w:rPr>
        <w:t>Modern Languages Association</w:t>
      </w:r>
    </w:p>
    <w:p w14:paraId="20FBD319" w14:textId="77777777" w:rsidR="00A20626" w:rsidRPr="00285C19" w:rsidRDefault="00A20626" w:rsidP="003A23C6">
      <w:pPr>
        <w:rPr>
          <w:b/>
        </w:rPr>
      </w:pPr>
    </w:p>
    <w:sectPr w:rsidR="00A20626" w:rsidRPr="00285C19" w:rsidSect="00895E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CBE1" w14:textId="77777777" w:rsidR="00187E43" w:rsidRDefault="00187E43">
      <w:pPr>
        <w:spacing w:line="240" w:lineRule="auto"/>
      </w:pPr>
      <w:r>
        <w:separator/>
      </w:r>
    </w:p>
  </w:endnote>
  <w:endnote w:type="continuationSeparator" w:id="0">
    <w:p w14:paraId="53284E8C" w14:textId="77777777" w:rsidR="00187E43" w:rsidRDefault="00187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0458" w14:textId="77777777" w:rsidR="00895E8E" w:rsidRDefault="00895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75D7" w14:textId="77777777" w:rsidR="00895E8E" w:rsidRDefault="00895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3A8A" w14:textId="77777777" w:rsidR="00895E8E" w:rsidRDefault="0089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0D42" w14:textId="77777777" w:rsidR="00187E43" w:rsidRDefault="00187E43">
      <w:pPr>
        <w:spacing w:line="240" w:lineRule="auto"/>
      </w:pPr>
      <w:r>
        <w:separator/>
      </w:r>
    </w:p>
  </w:footnote>
  <w:footnote w:type="continuationSeparator" w:id="0">
    <w:p w14:paraId="115AB0AD" w14:textId="77777777" w:rsidR="00187E43" w:rsidRDefault="00187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569" w14:textId="77777777" w:rsidR="00895E8E" w:rsidRDefault="0089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6327" w14:textId="66D5411E" w:rsidR="00895E8E" w:rsidRPr="00895E8E" w:rsidRDefault="00895E8E" w:rsidP="00895E8E">
    <w:pPr>
      <w:pStyle w:val="Header"/>
      <w:tabs>
        <w:tab w:val="left" w:pos="3921"/>
      </w:tabs>
      <w:spacing w:line="240" w:lineRule="auto"/>
      <w:contextualSpacing/>
      <w:jc w:val="left"/>
      <w:rPr>
        <w:rFonts w:asciiTheme="majorHAnsi" w:hAnsiTheme="majorHAnsi"/>
        <w:b w:val="0"/>
        <w:szCs w:val="20"/>
      </w:rPr>
    </w:pPr>
    <w:r w:rsidRPr="00895E8E">
      <w:rPr>
        <w:rFonts w:asciiTheme="majorHAnsi" w:eastAsia="Times New Roman" w:hAnsiTheme="majorHAnsi" w:cs="Times New Roman"/>
        <w:b w:val="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F55F" w14:textId="5D7947DF" w:rsidR="00DF0D0D" w:rsidRPr="003D3219" w:rsidRDefault="00DF0D0D" w:rsidP="003D3219">
    <w:pPr>
      <w:pStyle w:val="Title"/>
      <w:jc w:val="center"/>
    </w:pPr>
    <w:r>
      <w:t>Alex Lenoble</w:t>
    </w:r>
  </w:p>
  <w:p w14:paraId="15791F93" w14:textId="77777777" w:rsidR="00895E8E" w:rsidRPr="00895E8E" w:rsidRDefault="00895E8E" w:rsidP="00895E8E">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895E8E">
      <w:rPr>
        <w:rFonts w:ascii="Cambria" w:eastAsia="Times New Roman" w:hAnsi="Cambria" w:cs="Times New Roman"/>
        <w:b/>
        <w:sz w:val="22"/>
      </w:rPr>
      <w:t>Assistant Professor of French</w:t>
    </w:r>
  </w:p>
  <w:p w14:paraId="7E6C003F" w14:textId="77777777" w:rsidR="00895E8E" w:rsidRDefault="00895E8E" w:rsidP="00895E8E">
    <w:pPr>
      <w:spacing w:before="100" w:beforeAutospacing="1" w:after="100" w:afterAutospacing="1" w:line="240" w:lineRule="auto"/>
      <w:contextualSpacing/>
      <w:jc w:val="center"/>
      <w:rPr>
        <w:rFonts w:ascii="Cambria" w:eastAsia="Times New Roman" w:hAnsi="Cambria" w:cs="Times New Roman"/>
        <w:sz w:val="22"/>
      </w:rPr>
    </w:pPr>
    <w:r w:rsidRPr="00895E8E">
      <w:rPr>
        <w:rFonts w:ascii="Cambria" w:eastAsia="Times New Roman" w:hAnsi="Cambria" w:cs="Times New Roman"/>
        <w:sz w:val="22"/>
      </w:rPr>
      <w:t>Dept. of World Languages</w:t>
    </w:r>
    <w:r>
      <w:rPr>
        <w:rFonts w:ascii="Cambria" w:eastAsia="Times New Roman" w:hAnsi="Cambria" w:cs="Times New Roman"/>
        <w:sz w:val="22"/>
      </w:rPr>
      <w:t xml:space="preserve"> </w:t>
    </w:r>
  </w:p>
  <w:p w14:paraId="7EC57884" w14:textId="77777777" w:rsidR="00895E8E" w:rsidRDefault="00895E8E" w:rsidP="00895E8E">
    <w:pPr>
      <w:spacing w:before="100" w:beforeAutospacing="1" w:after="100" w:afterAutospacing="1" w:line="240" w:lineRule="auto"/>
      <w:contextualSpacing/>
      <w:jc w:val="center"/>
      <w:rPr>
        <w:rFonts w:ascii="Cambria" w:eastAsia="Times New Roman" w:hAnsi="Cambria" w:cs="Times New Roman"/>
        <w:sz w:val="22"/>
      </w:rPr>
    </w:pPr>
    <w:r w:rsidRPr="00895E8E">
      <w:rPr>
        <w:rFonts w:ascii="Cambria" w:eastAsia="Times New Roman" w:hAnsi="Cambria" w:cs="Times New Roman"/>
        <w:sz w:val="22"/>
      </w:rPr>
      <w:t xml:space="preserve">University of South Florida </w:t>
    </w:r>
  </w:p>
  <w:p w14:paraId="0B2832DA" w14:textId="2E295209" w:rsidR="00DF0D0D" w:rsidRPr="00895E8E" w:rsidRDefault="00895E8E" w:rsidP="00895E8E">
    <w:pPr>
      <w:spacing w:before="100" w:beforeAutospacing="1" w:after="100" w:afterAutospacing="1" w:line="240" w:lineRule="auto"/>
      <w:contextualSpacing/>
      <w:jc w:val="center"/>
      <w:rPr>
        <w:rFonts w:ascii="Cambria" w:eastAsia="Times New Roman" w:hAnsi="Cambria" w:cs="Times New Roman"/>
        <w:sz w:val="22"/>
      </w:rPr>
    </w:pPr>
    <w:r w:rsidRPr="00895E8E">
      <w:rPr>
        <w:rFonts w:ascii="Cambria" w:eastAsia="Times New Roman" w:hAnsi="Cambria" w:cs="Times New Roman"/>
        <w:sz w:val="22"/>
      </w:rPr>
      <w:t>4202 East Fowler Avenue, Tampa, FL 33620-5700.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0208098F"/>
    <w:multiLevelType w:val="hybridMultilevel"/>
    <w:tmpl w:val="A4B89724"/>
    <w:lvl w:ilvl="0" w:tplc="5A62ECB8">
      <w:start w:val="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40457"/>
    <w:multiLevelType w:val="hybridMultilevel"/>
    <w:tmpl w:val="C9E6060E"/>
    <w:lvl w:ilvl="0" w:tplc="66D697F2">
      <w:start w:val="2007"/>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74FC0"/>
    <w:multiLevelType w:val="hybridMultilevel"/>
    <w:tmpl w:val="006CAC9C"/>
    <w:lvl w:ilvl="0" w:tplc="5A62ECB8">
      <w:start w:val="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52B5"/>
    <w:multiLevelType w:val="hybridMultilevel"/>
    <w:tmpl w:val="81D081DE"/>
    <w:lvl w:ilvl="0" w:tplc="5A62ECB8">
      <w:start w:val="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3"/>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mirrorMargins/>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5612F7"/>
    <w:rsid w:val="000450B0"/>
    <w:rsid w:val="000A3875"/>
    <w:rsid w:val="000C0888"/>
    <w:rsid w:val="000F5A5C"/>
    <w:rsid w:val="0011350C"/>
    <w:rsid w:val="001334E7"/>
    <w:rsid w:val="001457FE"/>
    <w:rsid w:val="00146310"/>
    <w:rsid w:val="00160AA2"/>
    <w:rsid w:val="00187E43"/>
    <w:rsid w:val="001A2131"/>
    <w:rsid w:val="001A3DF0"/>
    <w:rsid w:val="001C2CAB"/>
    <w:rsid w:val="001F1BF0"/>
    <w:rsid w:val="001F36B5"/>
    <w:rsid w:val="00260935"/>
    <w:rsid w:val="0027342F"/>
    <w:rsid w:val="00285C19"/>
    <w:rsid w:val="00296D76"/>
    <w:rsid w:val="002D7508"/>
    <w:rsid w:val="003053C1"/>
    <w:rsid w:val="003269CA"/>
    <w:rsid w:val="00333FB9"/>
    <w:rsid w:val="00361852"/>
    <w:rsid w:val="00377704"/>
    <w:rsid w:val="003A23C6"/>
    <w:rsid w:val="003D0E52"/>
    <w:rsid w:val="003D3219"/>
    <w:rsid w:val="003D6C24"/>
    <w:rsid w:val="0043525C"/>
    <w:rsid w:val="00443D56"/>
    <w:rsid w:val="00521D43"/>
    <w:rsid w:val="005249FF"/>
    <w:rsid w:val="00554865"/>
    <w:rsid w:val="005612F7"/>
    <w:rsid w:val="00570CBF"/>
    <w:rsid w:val="005A499A"/>
    <w:rsid w:val="005C5EE3"/>
    <w:rsid w:val="00635811"/>
    <w:rsid w:val="00653219"/>
    <w:rsid w:val="0066076E"/>
    <w:rsid w:val="006B5F48"/>
    <w:rsid w:val="006B7B79"/>
    <w:rsid w:val="006C4728"/>
    <w:rsid w:val="00727DB4"/>
    <w:rsid w:val="00736DC1"/>
    <w:rsid w:val="00736DF0"/>
    <w:rsid w:val="007831D0"/>
    <w:rsid w:val="00794CF8"/>
    <w:rsid w:val="007E0ACF"/>
    <w:rsid w:val="00813890"/>
    <w:rsid w:val="0081645E"/>
    <w:rsid w:val="00847738"/>
    <w:rsid w:val="00855162"/>
    <w:rsid w:val="008827F9"/>
    <w:rsid w:val="00883075"/>
    <w:rsid w:val="008875B4"/>
    <w:rsid w:val="00895E8E"/>
    <w:rsid w:val="008C3885"/>
    <w:rsid w:val="008C503B"/>
    <w:rsid w:val="008C619F"/>
    <w:rsid w:val="008E0DDF"/>
    <w:rsid w:val="009206B8"/>
    <w:rsid w:val="009448D8"/>
    <w:rsid w:val="00995EAB"/>
    <w:rsid w:val="009C37E5"/>
    <w:rsid w:val="009D47F0"/>
    <w:rsid w:val="009F5E7C"/>
    <w:rsid w:val="00A20626"/>
    <w:rsid w:val="00A31FD2"/>
    <w:rsid w:val="00A63F97"/>
    <w:rsid w:val="00AA6C8D"/>
    <w:rsid w:val="00AC025C"/>
    <w:rsid w:val="00B131ED"/>
    <w:rsid w:val="00B43F17"/>
    <w:rsid w:val="00B54731"/>
    <w:rsid w:val="00BA55DE"/>
    <w:rsid w:val="00BB0B79"/>
    <w:rsid w:val="00BD04BF"/>
    <w:rsid w:val="00BE4B14"/>
    <w:rsid w:val="00C034B7"/>
    <w:rsid w:val="00C03D01"/>
    <w:rsid w:val="00C27BBE"/>
    <w:rsid w:val="00C459D8"/>
    <w:rsid w:val="00C528BB"/>
    <w:rsid w:val="00C571D4"/>
    <w:rsid w:val="00C722A7"/>
    <w:rsid w:val="00C8758E"/>
    <w:rsid w:val="00CE1584"/>
    <w:rsid w:val="00D23F41"/>
    <w:rsid w:val="00D951EF"/>
    <w:rsid w:val="00DC3515"/>
    <w:rsid w:val="00DC4F2E"/>
    <w:rsid w:val="00DF0D0D"/>
    <w:rsid w:val="00E017E0"/>
    <w:rsid w:val="00E72512"/>
    <w:rsid w:val="00EB551C"/>
    <w:rsid w:val="00EE694C"/>
    <w:rsid w:val="00F232AB"/>
    <w:rsid w:val="00F35150"/>
    <w:rsid w:val="00F817DA"/>
    <w:rsid w:val="00FB212D"/>
    <w:rsid w:val="00FD75A1"/>
    <w:rsid w:val="00FF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955AB"/>
  <w15:docId w15:val="{B20DC52B-3689-4F6F-B624-88A036B4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uiPriority w:val="99"/>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77D96DA2A3481C44A9DBB71738E464D2">
    <w:name w:val="77D96DA2A3481C44A9DBB71738E464D2"/>
    <w:rsid w:val="00443D56"/>
    <w:rPr>
      <w:sz w:val="24"/>
      <w:szCs w:val="24"/>
      <w:lang w:eastAsia="ja-JP"/>
    </w:rPr>
  </w:style>
  <w:style w:type="character" w:styleId="Hyperlink">
    <w:name w:val="Hyperlink"/>
    <w:basedOn w:val="DefaultParagraphFont"/>
    <w:uiPriority w:val="99"/>
    <w:unhideWhenUsed/>
    <w:rsid w:val="0066076E"/>
    <w:rPr>
      <w:color w:val="A9122A" w:themeColor="hyperlink"/>
      <w:u w:val="single"/>
    </w:rPr>
  </w:style>
  <w:style w:type="character" w:styleId="FollowedHyperlink">
    <w:name w:val="FollowedHyperlink"/>
    <w:basedOn w:val="DefaultParagraphFont"/>
    <w:uiPriority w:val="99"/>
    <w:semiHidden/>
    <w:unhideWhenUsed/>
    <w:rsid w:val="0066076E"/>
    <w:rPr>
      <w:color w:val="68135E" w:themeColor="followedHyperlink"/>
      <w:u w:val="single"/>
    </w:rPr>
  </w:style>
  <w:style w:type="character" w:customStyle="1" w:styleId="st">
    <w:name w:val="st"/>
    <w:basedOn w:val="DefaultParagraphFont"/>
    <w:rsid w:val="00813890"/>
  </w:style>
  <w:style w:type="character" w:styleId="Emphasis">
    <w:name w:val="Emphasis"/>
    <w:basedOn w:val="DefaultParagraphFont"/>
    <w:uiPriority w:val="20"/>
    <w:qFormat/>
    <w:rsid w:val="00813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5453">
      <w:bodyDiv w:val="1"/>
      <w:marLeft w:val="0"/>
      <w:marRight w:val="0"/>
      <w:marTop w:val="0"/>
      <w:marBottom w:val="0"/>
      <w:divBdr>
        <w:top w:val="none" w:sz="0" w:space="0" w:color="auto"/>
        <w:left w:val="none" w:sz="0" w:space="0" w:color="auto"/>
        <w:bottom w:val="none" w:sz="0" w:space="0" w:color="auto"/>
        <w:right w:val="none" w:sz="0" w:space="0" w:color="auto"/>
      </w:divBdr>
      <w:divsChild>
        <w:div w:id="1878543339">
          <w:marLeft w:val="0"/>
          <w:marRight w:val="0"/>
          <w:marTop w:val="0"/>
          <w:marBottom w:val="0"/>
          <w:divBdr>
            <w:top w:val="none" w:sz="0" w:space="0" w:color="auto"/>
            <w:left w:val="none" w:sz="0" w:space="0" w:color="auto"/>
            <w:bottom w:val="none" w:sz="0" w:space="0" w:color="auto"/>
            <w:right w:val="none" w:sz="0" w:space="0" w:color="auto"/>
          </w:divBdr>
          <w:divsChild>
            <w:div w:id="1485050457">
              <w:marLeft w:val="0"/>
              <w:marRight w:val="0"/>
              <w:marTop w:val="0"/>
              <w:marBottom w:val="0"/>
              <w:divBdr>
                <w:top w:val="none" w:sz="0" w:space="0" w:color="auto"/>
                <w:left w:val="none" w:sz="0" w:space="0" w:color="auto"/>
                <w:bottom w:val="none" w:sz="0" w:space="0" w:color="auto"/>
                <w:right w:val="none" w:sz="0" w:space="0" w:color="auto"/>
              </w:divBdr>
              <w:divsChild>
                <w:div w:id="1318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6568">
      <w:bodyDiv w:val="1"/>
      <w:marLeft w:val="0"/>
      <w:marRight w:val="0"/>
      <w:marTop w:val="0"/>
      <w:marBottom w:val="0"/>
      <w:divBdr>
        <w:top w:val="none" w:sz="0" w:space="0" w:color="auto"/>
        <w:left w:val="none" w:sz="0" w:space="0" w:color="auto"/>
        <w:bottom w:val="none" w:sz="0" w:space="0" w:color="auto"/>
        <w:right w:val="none" w:sz="0" w:space="0" w:color="auto"/>
      </w:divBdr>
      <w:divsChild>
        <w:div w:id="751850945">
          <w:marLeft w:val="0"/>
          <w:marRight w:val="0"/>
          <w:marTop w:val="0"/>
          <w:marBottom w:val="0"/>
          <w:divBdr>
            <w:top w:val="none" w:sz="0" w:space="0" w:color="auto"/>
            <w:left w:val="none" w:sz="0" w:space="0" w:color="auto"/>
            <w:bottom w:val="none" w:sz="0" w:space="0" w:color="auto"/>
            <w:right w:val="none" w:sz="0" w:space="0" w:color="auto"/>
          </w:divBdr>
        </w:div>
        <w:div w:id="1561207538">
          <w:marLeft w:val="0"/>
          <w:marRight w:val="0"/>
          <w:marTop w:val="0"/>
          <w:marBottom w:val="0"/>
          <w:divBdr>
            <w:top w:val="none" w:sz="0" w:space="0" w:color="auto"/>
            <w:left w:val="none" w:sz="0" w:space="0" w:color="auto"/>
            <w:bottom w:val="none" w:sz="0" w:space="0" w:color="auto"/>
            <w:right w:val="none" w:sz="0" w:space="0" w:color="auto"/>
          </w:divBdr>
        </w:div>
        <w:div w:id="645203495">
          <w:marLeft w:val="0"/>
          <w:marRight w:val="0"/>
          <w:marTop w:val="0"/>
          <w:marBottom w:val="0"/>
          <w:divBdr>
            <w:top w:val="none" w:sz="0" w:space="0" w:color="auto"/>
            <w:left w:val="none" w:sz="0" w:space="0" w:color="auto"/>
            <w:bottom w:val="none" w:sz="0" w:space="0" w:color="auto"/>
            <w:right w:val="none" w:sz="0" w:space="0" w:color="auto"/>
          </w:divBdr>
        </w:div>
        <w:div w:id="2110737825">
          <w:marLeft w:val="0"/>
          <w:marRight w:val="0"/>
          <w:marTop w:val="0"/>
          <w:marBottom w:val="0"/>
          <w:divBdr>
            <w:top w:val="none" w:sz="0" w:space="0" w:color="auto"/>
            <w:left w:val="none" w:sz="0" w:space="0" w:color="auto"/>
            <w:bottom w:val="none" w:sz="0" w:space="0" w:color="auto"/>
            <w:right w:val="none" w:sz="0" w:space="0" w:color="auto"/>
          </w:divBdr>
        </w:div>
        <w:div w:id="919405389">
          <w:marLeft w:val="0"/>
          <w:marRight w:val="0"/>
          <w:marTop w:val="0"/>
          <w:marBottom w:val="0"/>
          <w:divBdr>
            <w:top w:val="none" w:sz="0" w:space="0" w:color="auto"/>
            <w:left w:val="none" w:sz="0" w:space="0" w:color="auto"/>
            <w:bottom w:val="none" w:sz="0" w:space="0" w:color="auto"/>
            <w:right w:val="none" w:sz="0" w:space="0" w:color="auto"/>
          </w:divBdr>
        </w:div>
        <w:div w:id="660624769">
          <w:marLeft w:val="0"/>
          <w:marRight w:val="0"/>
          <w:marTop w:val="0"/>
          <w:marBottom w:val="0"/>
          <w:divBdr>
            <w:top w:val="none" w:sz="0" w:space="0" w:color="auto"/>
            <w:left w:val="none" w:sz="0" w:space="0" w:color="auto"/>
            <w:bottom w:val="none" w:sz="0" w:space="0" w:color="auto"/>
            <w:right w:val="none" w:sz="0" w:space="0" w:color="auto"/>
          </w:divBdr>
        </w:div>
        <w:div w:id="1337225376">
          <w:marLeft w:val="0"/>
          <w:marRight w:val="0"/>
          <w:marTop w:val="0"/>
          <w:marBottom w:val="0"/>
          <w:divBdr>
            <w:top w:val="none" w:sz="0" w:space="0" w:color="auto"/>
            <w:left w:val="none" w:sz="0" w:space="0" w:color="auto"/>
            <w:bottom w:val="none" w:sz="0" w:space="0" w:color="auto"/>
            <w:right w:val="none" w:sz="0" w:space="0" w:color="auto"/>
          </w:divBdr>
        </w:div>
        <w:div w:id="1124228390">
          <w:marLeft w:val="0"/>
          <w:marRight w:val="0"/>
          <w:marTop w:val="0"/>
          <w:marBottom w:val="0"/>
          <w:divBdr>
            <w:top w:val="none" w:sz="0" w:space="0" w:color="auto"/>
            <w:left w:val="none" w:sz="0" w:space="0" w:color="auto"/>
            <w:bottom w:val="none" w:sz="0" w:space="0" w:color="auto"/>
            <w:right w:val="none" w:sz="0" w:space="0" w:color="auto"/>
          </w:divBdr>
        </w:div>
      </w:divsChild>
    </w:div>
    <w:div w:id="569845560">
      <w:bodyDiv w:val="1"/>
      <w:marLeft w:val="0"/>
      <w:marRight w:val="0"/>
      <w:marTop w:val="0"/>
      <w:marBottom w:val="0"/>
      <w:divBdr>
        <w:top w:val="none" w:sz="0" w:space="0" w:color="auto"/>
        <w:left w:val="none" w:sz="0" w:space="0" w:color="auto"/>
        <w:bottom w:val="none" w:sz="0" w:space="0" w:color="auto"/>
        <w:right w:val="none" w:sz="0" w:space="0" w:color="auto"/>
      </w:divBdr>
      <w:divsChild>
        <w:div w:id="937178370">
          <w:marLeft w:val="0"/>
          <w:marRight w:val="0"/>
          <w:marTop w:val="0"/>
          <w:marBottom w:val="0"/>
          <w:divBdr>
            <w:top w:val="none" w:sz="0" w:space="0" w:color="auto"/>
            <w:left w:val="none" w:sz="0" w:space="0" w:color="auto"/>
            <w:bottom w:val="none" w:sz="0" w:space="0" w:color="auto"/>
            <w:right w:val="none" w:sz="0" w:space="0" w:color="auto"/>
          </w:divBdr>
          <w:divsChild>
            <w:div w:id="228346163">
              <w:marLeft w:val="0"/>
              <w:marRight w:val="0"/>
              <w:marTop w:val="0"/>
              <w:marBottom w:val="0"/>
              <w:divBdr>
                <w:top w:val="none" w:sz="0" w:space="0" w:color="auto"/>
                <w:left w:val="none" w:sz="0" w:space="0" w:color="auto"/>
                <w:bottom w:val="none" w:sz="0" w:space="0" w:color="auto"/>
                <w:right w:val="none" w:sz="0" w:space="0" w:color="auto"/>
              </w:divBdr>
              <w:divsChild>
                <w:div w:id="8132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6160">
      <w:bodyDiv w:val="1"/>
      <w:marLeft w:val="0"/>
      <w:marRight w:val="0"/>
      <w:marTop w:val="0"/>
      <w:marBottom w:val="0"/>
      <w:divBdr>
        <w:top w:val="none" w:sz="0" w:space="0" w:color="auto"/>
        <w:left w:val="none" w:sz="0" w:space="0" w:color="auto"/>
        <w:bottom w:val="none" w:sz="0" w:space="0" w:color="auto"/>
        <w:right w:val="none" w:sz="0" w:space="0" w:color="auto"/>
      </w:divBdr>
    </w:div>
    <w:div w:id="1091857134">
      <w:bodyDiv w:val="1"/>
      <w:marLeft w:val="0"/>
      <w:marRight w:val="0"/>
      <w:marTop w:val="0"/>
      <w:marBottom w:val="0"/>
      <w:divBdr>
        <w:top w:val="none" w:sz="0" w:space="0" w:color="auto"/>
        <w:left w:val="none" w:sz="0" w:space="0" w:color="auto"/>
        <w:bottom w:val="none" w:sz="0" w:space="0" w:color="auto"/>
        <w:right w:val="none" w:sz="0" w:space="0" w:color="auto"/>
      </w:divBdr>
      <w:divsChild>
        <w:div w:id="714350934">
          <w:marLeft w:val="0"/>
          <w:marRight w:val="0"/>
          <w:marTop w:val="0"/>
          <w:marBottom w:val="0"/>
          <w:divBdr>
            <w:top w:val="none" w:sz="0" w:space="0" w:color="auto"/>
            <w:left w:val="none" w:sz="0" w:space="0" w:color="auto"/>
            <w:bottom w:val="none" w:sz="0" w:space="0" w:color="auto"/>
            <w:right w:val="none" w:sz="0" w:space="0" w:color="auto"/>
          </w:divBdr>
        </w:div>
        <w:div w:id="1936864499">
          <w:marLeft w:val="0"/>
          <w:marRight w:val="0"/>
          <w:marTop w:val="0"/>
          <w:marBottom w:val="0"/>
          <w:divBdr>
            <w:top w:val="none" w:sz="0" w:space="0" w:color="auto"/>
            <w:left w:val="none" w:sz="0" w:space="0" w:color="auto"/>
            <w:bottom w:val="none" w:sz="0" w:space="0" w:color="auto"/>
            <w:right w:val="none" w:sz="0" w:space="0" w:color="auto"/>
          </w:divBdr>
        </w:div>
        <w:div w:id="1764643565">
          <w:marLeft w:val="0"/>
          <w:marRight w:val="0"/>
          <w:marTop w:val="0"/>
          <w:marBottom w:val="0"/>
          <w:divBdr>
            <w:top w:val="none" w:sz="0" w:space="0" w:color="auto"/>
            <w:left w:val="none" w:sz="0" w:space="0" w:color="auto"/>
            <w:bottom w:val="none" w:sz="0" w:space="0" w:color="auto"/>
            <w:right w:val="none" w:sz="0" w:space="0" w:color="auto"/>
          </w:divBdr>
        </w:div>
        <w:div w:id="2004577346">
          <w:marLeft w:val="0"/>
          <w:marRight w:val="0"/>
          <w:marTop w:val="0"/>
          <w:marBottom w:val="0"/>
          <w:divBdr>
            <w:top w:val="none" w:sz="0" w:space="0" w:color="auto"/>
            <w:left w:val="none" w:sz="0" w:space="0" w:color="auto"/>
            <w:bottom w:val="none" w:sz="0" w:space="0" w:color="auto"/>
            <w:right w:val="none" w:sz="0" w:space="0" w:color="auto"/>
          </w:divBdr>
        </w:div>
      </w:divsChild>
    </w:div>
    <w:div w:id="1146362790">
      <w:bodyDiv w:val="1"/>
      <w:marLeft w:val="0"/>
      <w:marRight w:val="0"/>
      <w:marTop w:val="0"/>
      <w:marBottom w:val="0"/>
      <w:divBdr>
        <w:top w:val="none" w:sz="0" w:space="0" w:color="auto"/>
        <w:left w:val="none" w:sz="0" w:space="0" w:color="auto"/>
        <w:bottom w:val="none" w:sz="0" w:space="0" w:color="auto"/>
        <w:right w:val="none" w:sz="0" w:space="0" w:color="auto"/>
      </w:divBdr>
      <w:divsChild>
        <w:div w:id="2144224760">
          <w:marLeft w:val="0"/>
          <w:marRight w:val="0"/>
          <w:marTop w:val="0"/>
          <w:marBottom w:val="0"/>
          <w:divBdr>
            <w:top w:val="none" w:sz="0" w:space="0" w:color="auto"/>
            <w:left w:val="none" w:sz="0" w:space="0" w:color="auto"/>
            <w:bottom w:val="none" w:sz="0" w:space="0" w:color="auto"/>
            <w:right w:val="none" w:sz="0" w:space="0" w:color="auto"/>
          </w:divBdr>
        </w:div>
        <w:div w:id="1234900038">
          <w:marLeft w:val="0"/>
          <w:marRight w:val="0"/>
          <w:marTop w:val="0"/>
          <w:marBottom w:val="0"/>
          <w:divBdr>
            <w:top w:val="none" w:sz="0" w:space="0" w:color="auto"/>
            <w:left w:val="none" w:sz="0" w:space="0" w:color="auto"/>
            <w:bottom w:val="none" w:sz="0" w:space="0" w:color="auto"/>
            <w:right w:val="none" w:sz="0" w:space="0" w:color="auto"/>
          </w:divBdr>
        </w:div>
        <w:div w:id="1520776590">
          <w:marLeft w:val="0"/>
          <w:marRight w:val="0"/>
          <w:marTop w:val="0"/>
          <w:marBottom w:val="0"/>
          <w:divBdr>
            <w:top w:val="none" w:sz="0" w:space="0" w:color="auto"/>
            <w:left w:val="none" w:sz="0" w:space="0" w:color="auto"/>
            <w:bottom w:val="none" w:sz="0" w:space="0" w:color="auto"/>
            <w:right w:val="none" w:sz="0" w:space="0" w:color="auto"/>
          </w:divBdr>
        </w:div>
        <w:div w:id="588733766">
          <w:marLeft w:val="0"/>
          <w:marRight w:val="0"/>
          <w:marTop w:val="0"/>
          <w:marBottom w:val="0"/>
          <w:divBdr>
            <w:top w:val="none" w:sz="0" w:space="0" w:color="auto"/>
            <w:left w:val="none" w:sz="0" w:space="0" w:color="auto"/>
            <w:bottom w:val="none" w:sz="0" w:space="0" w:color="auto"/>
            <w:right w:val="none" w:sz="0" w:space="0" w:color="auto"/>
          </w:divBdr>
        </w:div>
        <w:div w:id="1721246455">
          <w:marLeft w:val="0"/>
          <w:marRight w:val="0"/>
          <w:marTop w:val="0"/>
          <w:marBottom w:val="0"/>
          <w:divBdr>
            <w:top w:val="none" w:sz="0" w:space="0" w:color="auto"/>
            <w:left w:val="none" w:sz="0" w:space="0" w:color="auto"/>
            <w:bottom w:val="none" w:sz="0" w:space="0" w:color="auto"/>
            <w:right w:val="none" w:sz="0" w:space="0" w:color="auto"/>
          </w:divBdr>
        </w:div>
        <w:div w:id="1868135375">
          <w:marLeft w:val="0"/>
          <w:marRight w:val="0"/>
          <w:marTop w:val="0"/>
          <w:marBottom w:val="0"/>
          <w:divBdr>
            <w:top w:val="none" w:sz="0" w:space="0" w:color="auto"/>
            <w:left w:val="none" w:sz="0" w:space="0" w:color="auto"/>
            <w:bottom w:val="none" w:sz="0" w:space="0" w:color="auto"/>
            <w:right w:val="none" w:sz="0" w:space="0" w:color="auto"/>
          </w:divBdr>
        </w:div>
        <w:div w:id="1907372017">
          <w:marLeft w:val="0"/>
          <w:marRight w:val="0"/>
          <w:marTop w:val="0"/>
          <w:marBottom w:val="0"/>
          <w:divBdr>
            <w:top w:val="none" w:sz="0" w:space="0" w:color="auto"/>
            <w:left w:val="none" w:sz="0" w:space="0" w:color="auto"/>
            <w:bottom w:val="none" w:sz="0" w:space="0" w:color="auto"/>
            <w:right w:val="none" w:sz="0" w:space="0" w:color="auto"/>
          </w:divBdr>
        </w:div>
        <w:div w:id="908611204">
          <w:marLeft w:val="0"/>
          <w:marRight w:val="0"/>
          <w:marTop w:val="0"/>
          <w:marBottom w:val="0"/>
          <w:divBdr>
            <w:top w:val="none" w:sz="0" w:space="0" w:color="auto"/>
            <w:left w:val="none" w:sz="0" w:space="0" w:color="auto"/>
            <w:bottom w:val="none" w:sz="0" w:space="0" w:color="auto"/>
            <w:right w:val="none" w:sz="0" w:space="0" w:color="auto"/>
          </w:divBdr>
        </w:div>
      </w:divsChild>
    </w:div>
    <w:div w:id="1189954237">
      <w:bodyDiv w:val="1"/>
      <w:marLeft w:val="0"/>
      <w:marRight w:val="0"/>
      <w:marTop w:val="0"/>
      <w:marBottom w:val="0"/>
      <w:divBdr>
        <w:top w:val="none" w:sz="0" w:space="0" w:color="auto"/>
        <w:left w:val="none" w:sz="0" w:space="0" w:color="auto"/>
        <w:bottom w:val="none" w:sz="0" w:space="0" w:color="auto"/>
        <w:right w:val="none" w:sz="0" w:space="0" w:color="auto"/>
      </w:divBdr>
    </w:div>
    <w:div w:id="1535268028">
      <w:bodyDiv w:val="1"/>
      <w:marLeft w:val="0"/>
      <w:marRight w:val="0"/>
      <w:marTop w:val="0"/>
      <w:marBottom w:val="0"/>
      <w:divBdr>
        <w:top w:val="none" w:sz="0" w:space="0" w:color="auto"/>
        <w:left w:val="none" w:sz="0" w:space="0" w:color="auto"/>
        <w:bottom w:val="none" w:sz="0" w:space="0" w:color="auto"/>
        <w:right w:val="none" w:sz="0" w:space="0" w:color="auto"/>
      </w:divBdr>
      <w:divsChild>
        <w:div w:id="892929186">
          <w:marLeft w:val="0"/>
          <w:marRight w:val="0"/>
          <w:marTop w:val="0"/>
          <w:marBottom w:val="0"/>
          <w:divBdr>
            <w:top w:val="none" w:sz="0" w:space="0" w:color="auto"/>
            <w:left w:val="none" w:sz="0" w:space="0" w:color="auto"/>
            <w:bottom w:val="none" w:sz="0" w:space="0" w:color="auto"/>
            <w:right w:val="none" w:sz="0" w:space="0" w:color="auto"/>
          </w:divBdr>
        </w:div>
        <w:div w:id="1421440299">
          <w:marLeft w:val="0"/>
          <w:marRight w:val="0"/>
          <w:marTop w:val="0"/>
          <w:marBottom w:val="0"/>
          <w:divBdr>
            <w:top w:val="none" w:sz="0" w:space="0" w:color="auto"/>
            <w:left w:val="none" w:sz="0" w:space="0" w:color="auto"/>
            <w:bottom w:val="none" w:sz="0" w:space="0" w:color="auto"/>
            <w:right w:val="none" w:sz="0" w:space="0" w:color="auto"/>
          </w:divBdr>
        </w:div>
        <w:div w:id="671951924">
          <w:marLeft w:val="0"/>
          <w:marRight w:val="0"/>
          <w:marTop w:val="0"/>
          <w:marBottom w:val="0"/>
          <w:divBdr>
            <w:top w:val="none" w:sz="0" w:space="0" w:color="auto"/>
            <w:left w:val="none" w:sz="0" w:space="0" w:color="auto"/>
            <w:bottom w:val="none" w:sz="0" w:space="0" w:color="auto"/>
            <w:right w:val="none" w:sz="0" w:space="0" w:color="auto"/>
          </w:divBdr>
        </w:div>
      </w:divsChild>
    </w:div>
    <w:div w:id="20845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uebaobab.org/content/view/190/3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h-m.fr/le-numerique/edition-en-ligne/rusca/rusca-langues-litteratures/Colloque-2008-La-creation-face-a/Dedoublement/Les-langues-totalitaires-a-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31464EF767854BBB0764811451E25F"/>
        <w:category>
          <w:name w:val="General"/>
          <w:gallery w:val="placeholder"/>
        </w:category>
        <w:types>
          <w:type w:val="bbPlcHdr"/>
        </w:types>
        <w:behaviors>
          <w:behavior w:val="content"/>
        </w:behaviors>
        <w:guid w:val="{926010C3-E7BB-A94B-8A35-19694F49C131}"/>
      </w:docPartPr>
      <w:docPartBody>
        <w:p w:rsidR="001C3C83" w:rsidRDefault="001C3C83">
          <w:pPr>
            <w:pStyle w:val="7631464EF767854BBB0764811451E25F"/>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5490BCD1B3CE41439CD57C95AC8BCB89"/>
        <w:category>
          <w:name w:val="General"/>
          <w:gallery w:val="placeholder"/>
        </w:category>
        <w:types>
          <w:type w:val="bbPlcHdr"/>
        </w:types>
        <w:behaviors>
          <w:behavior w:val="content"/>
        </w:behaviors>
        <w:guid w:val="{597DFE58-9880-4D48-9744-0DBE469CE1C4}"/>
      </w:docPartPr>
      <w:docPartBody>
        <w:p w:rsidR="001C3C83" w:rsidRDefault="001C3C83">
          <w:pPr>
            <w:pStyle w:val="5490BCD1B3CE41439CD57C95AC8BCB89"/>
          </w:pPr>
          <w:r>
            <w:t>Aliquam dapibus.</w:t>
          </w:r>
        </w:p>
      </w:docPartBody>
    </w:docPart>
    <w:docPart>
      <w:docPartPr>
        <w:name w:val="5FAB59F72F7D7F459B9ABF5E66A549E1"/>
        <w:category>
          <w:name w:val="General"/>
          <w:gallery w:val="placeholder"/>
        </w:category>
        <w:types>
          <w:type w:val="bbPlcHdr"/>
        </w:types>
        <w:behaviors>
          <w:behavior w:val="content"/>
        </w:behaviors>
        <w:guid w:val="{19CE0B09-F61E-F146-8A1D-DDA83677CD32}"/>
      </w:docPartPr>
      <w:docPartBody>
        <w:p w:rsidR="001C3C83" w:rsidRDefault="001C3C83" w:rsidP="001C3C83">
          <w:pPr>
            <w:pStyle w:val="5FAB59F72F7D7F459B9ABF5E66A549E1"/>
          </w:pPr>
          <w:r>
            <w:t>Lorem ipsum dolor</w:t>
          </w:r>
        </w:p>
      </w:docPartBody>
    </w:docPart>
    <w:docPart>
      <w:docPartPr>
        <w:name w:val="290F323892776C4D9E53E920BB32B440"/>
        <w:category>
          <w:name w:val="General"/>
          <w:gallery w:val="placeholder"/>
        </w:category>
        <w:types>
          <w:type w:val="bbPlcHdr"/>
        </w:types>
        <w:behaviors>
          <w:behavior w:val="content"/>
        </w:behaviors>
        <w:guid w:val="{3AB43E86-80ED-D24B-8B2C-64E584D91126}"/>
      </w:docPartPr>
      <w:docPartBody>
        <w:p w:rsidR="001C3C83" w:rsidRDefault="001C3C83">
          <w:pPr>
            <w:pStyle w:val="ListBullet"/>
          </w:pPr>
          <w:r>
            <w:t>Etiam cursus suscipit enim. Nulla facilisi. Integer eleifend diam eu diam. Donec dapibus enim sollicitudin nulla. Nam hendrerit. Nunc id nisi. Curabitur sed neque. Pellentesque placerat consequat pede.</w:t>
          </w:r>
        </w:p>
        <w:p w:rsidR="001C3C83" w:rsidRDefault="001C3C83">
          <w:pPr>
            <w:pStyle w:val="ListBullet"/>
          </w:pPr>
          <w:r>
            <w:t>Nullam dapibus elementum metus. Aenean libero sem, commodo euismod, imperdiet et, molestie vel, neque. Duis nec sapien eu pede consectetuer placerat.</w:t>
          </w:r>
        </w:p>
        <w:p w:rsidR="001C3C83" w:rsidRDefault="001C3C83" w:rsidP="001C3C83">
          <w:pPr>
            <w:pStyle w:val="290F323892776C4D9E53E920BB32B440"/>
          </w:pPr>
          <w:r>
            <w:t>Pellentesque interdum, tellus non consectetuer mattis, lectus eros volutpat nunc, auctor nonummy nulla lectus nec tellus. Aliquam hendrerit lorem vulputate turpis.</w:t>
          </w:r>
        </w:p>
      </w:docPartBody>
    </w:docPart>
    <w:docPart>
      <w:docPartPr>
        <w:name w:val="FF4383FE1C11F94E8D6092145D066A45"/>
        <w:category>
          <w:name w:val="General"/>
          <w:gallery w:val="placeholder"/>
        </w:category>
        <w:types>
          <w:type w:val="bbPlcHdr"/>
        </w:types>
        <w:behaviors>
          <w:behavior w:val="content"/>
        </w:behaviors>
        <w:guid w:val="{76DB22A0-B588-2543-83A9-11B742ADA657}"/>
      </w:docPartPr>
      <w:docPartBody>
        <w:p w:rsidR="001C3C83" w:rsidRDefault="001C3C83">
          <w:pPr>
            <w:pStyle w:val="ListBullet"/>
          </w:pPr>
          <w:r>
            <w:t>Etiam cursus suscipit enim. Nulla facilisi. Integer eleifend diam eu diam. Donec dapibus enim sollicitudin nulla. Nam hendrerit. Nunc id nisi. Curabitur sed neque. Pellentesque placerat consequat pede.</w:t>
          </w:r>
        </w:p>
        <w:p w:rsidR="001C3C83" w:rsidRDefault="001C3C83">
          <w:pPr>
            <w:pStyle w:val="ListBullet"/>
          </w:pPr>
          <w:r>
            <w:t>Nullam dapibus elementum metus. Aenean libero sem, commodo euismod, imperdiet et, molestie vel, neque. Duis nec sapien eu pede consectetuer placerat.</w:t>
          </w:r>
        </w:p>
        <w:p w:rsidR="001C3C83" w:rsidRDefault="001C3C83" w:rsidP="001C3C83">
          <w:pPr>
            <w:pStyle w:val="FF4383FE1C11F94E8D6092145D066A45"/>
          </w:pPr>
          <w:r>
            <w:t>Pellentesque interdum, tellus non consectetuer mattis, lectus eros volutpat nunc, auctor nonummy nulla lectus nec tellus. Aliquam hendrerit lorem vulputate turpis.</w:t>
          </w:r>
        </w:p>
      </w:docPartBody>
    </w:docPart>
    <w:docPart>
      <w:docPartPr>
        <w:name w:val="F1CD55DEEA36934EA51A9A107928C091"/>
        <w:category>
          <w:name w:val="General"/>
          <w:gallery w:val="placeholder"/>
        </w:category>
        <w:types>
          <w:type w:val="bbPlcHdr"/>
        </w:types>
        <w:behaviors>
          <w:behavior w:val="content"/>
        </w:behaviors>
        <w:guid w:val="{F0764DCB-5F73-B249-921C-AE15F61EF651}"/>
      </w:docPartPr>
      <w:docPartBody>
        <w:p w:rsidR="001C3C83" w:rsidRDefault="001C3C83" w:rsidP="001C3C83">
          <w:pPr>
            <w:pStyle w:val="F1CD55DEEA36934EA51A9A107928C091"/>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C83"/>
    <w:rsid w:val="00067D89"/>
    <w:rsid w:val="001C3C83"/>
    <w:rsid w:val="00204596"/>
    <w:rsid w:val="00280A05"/>
    <w:rsid w:val="00404252"/>
    <w:rsid w:val="0048184F"/>
    <w:rsid w:val="00593C85"/>
    <w:rsid w:val="006F0793"/>
    <w:rsid w:val="00721CD2"/>
    <w:rsid w:val="0078314D"/>
    <w:rsid w:val="00A00711"/>
    <w:rsid w:val="00A31053"/>
    <w:rsid w:val="00BE5F8F"/>
    <w:rsid w:val="00BF2DFE"/>
    <w:rsid w:val="00D339F8"/>
    <w:rsid w:val="00D460C8"/>
    <w:rsid w:val="00EF6684"/>
    <w:rsid w:val="00FE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631464EF767854BBB0764811451E25F">
    <w:name w:val="7631464EF767854BBB0764811451E25F"/>
  </w:style>
  <w:style w:type="paragraph" w:customStyle="1" w:styleId="458342A86111924E9B423C6D187F8E61">
    <w:name w:val="458342A86111924E9B423C6D187F8E61"/>
  </w:style>
  <w:style w:type="paragraph" w:styleId="ListBullet">
    <w:name w:val="List Bullet"/>
    <w:basedOn w:val="Normal"/>
    <w:rsid w:val="001C3C83"/>
    <w:pPr>
      <w:numPr>
        <w:numId w:val="1"/>
      </w:numPr>
      <w:spacing w:after="120" w:line="276" w:lineRule="auto"/>
    </w:pPr>
    <w:rPr>
      <w:rFonts w:eastAsiaTheme="minorHAnsi"/>
      <w:sz w:val="20"/>
      <w:szCs w:val="22"/>
      <w:lang w:eastAsia="en-US"/>
    </w:rPr>
  </w:style>
  <w:style w:type="paragraph" w:customStyle="1" w:styleId="72FC4E8909AEAC4899B52756566FD43A">
    <w:name w:val="72FC4E8909AEAC4899B52756566FD43A"/>
  </w:style>
  <w:style w:type="paragraph" w:customStyle="1" w:styleId="578B532E92264F4BAD6E4A0C9097FB7A">
    <w:name w:val="578B532E92264F4BAD6E4A0C9097FB7A"/>
  </w:style>
  <w:style w:type="paragraph" w:customStyle="1" w:styleId="FE5AB8A1C8167544BFB0DF36D5FA02F9">
    <w:name w:val="FE5AB8A1C8167544BFB0DF36D5FA02F9"/>
  </w:style>
  <w:style w:type="paragraph" w:customStyle="1" w:styleId="5490BCD1B3CE41439CD57C95AC8BCB89">
    <w:name w:val="5490BCD1B3CE41439CD57C95AC8BCB89"/>
  </w:style>
  <w:style w:type="paragraph" w:customStyle="1" w:styleId="77D96DA2A3481C44A9DBB71738E464D2">
    <w:name w:val="77D96DA2A3481C44A9DBB71738E464D2"/>
  </w:style>
  <w:style w:type="paragraph" w:customStyle="1" w:styleId="1F01B5E6B8D0FE44AB035ACA5C0A2E7B">
    <w:name w:val="1F01B5E6B8D0FE44AB035ACA5C0A2E7B"/>
  </w:style>
  <w:style w:type="paragraph" w:customStyle="1" w:styleId="4006C584C7968F43B84A80DCD98E81A2">
    <w:name w:val="4006C584C7968F43B84A80DCD98E81A2"/>
  </w:style>
  <w:style w:type="paragraph" w:customStyle="1" w:styleId="0F505D2FF63241449E9CC24BFECD2806">
    <w:name w:val="0F505D2FF63241449E9CC24BFECD2806"/>
  </w:style>
  <w:style w:type="paragraph" w:customStyle="1" w:styleId="5FAB59F72F7D7F459B9ABF5E66A549E1">
    <w:name w:val="5FAB59F72F7D7F459B9ABF5E66A549E1"/>
    <w:rsid w:val="001C3C83"/>
  </w:style>
  <w:style w:type="paragraph" w:customStyle="1" w:styleId="290F323892776C4D9E53E920BB32B440">
    <w:name w:val="290F323892776C4D9E53E920BB32B440"/>
    <w:rsid w:val="001C3C83"/>
  </w:style>
  <w:style w:type="paragraph" w:customStyle="1" w:styleId="52D45BBEB1B08242B669B07A2235D688">
    <w:name w:val="52D45BBEB1B08242B669B07A2235D688"/>
    <w:rsid w:val="001C3C83"/>
  </w:style>
  <w:style w:type="paragraph" w:customStyle="1" w:styleId="FF4383FE1C11F94E8D6092145D066A45">
    <w:name w:val="FF4383FE1C11F94E8D6092145D066A45"/>
    <w:rsid w:val="001C3C83"/>
  </w:style>
  <w:style w:type="paragraph" w:customStyle="1" w:styleId="F1CD55DEEA36934EA51A9A107928C091">
    <w:name w:val="F1CD55DEEA36934EA51A9A107928C091"/>
    <w:rsid w:val="001C3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44366B-9713-4441-A996-8074CBC5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Loaner Romance Studies</dc:creator>
  <cp:keywords/>
  <dc:description/>
  <cp:lastModifiedBy>Alex Lenoble</cp:lastModifiedBy>
  <cp:revision>2</cp:revision>
  <cp:lastPrinted>2016-10-31T20:25:00Z</cp:lastPrinted>
  <dcterms:created xsi:type="dcterms:W3CDTF">2021-02-03T15:12:00Z</dcterms:created>
  <dcterms:modified xsi:type="dcterms:W3CDTF">2021-02-03T15:12:00Z</dcterms:modified>
  <cp:category/>
</cp:coreProperties>
</file>