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787" w:rsidRPr="00FC2E19" w:rsidRDefault="002673E4">
      <w:pPr>
        <w:rPr>
          <w:rFonts w:ascii="Calibri" w:hAnsi="Calibri" w:cs="Calibri"/>
        </w:rPr>
      </w:pPr>
      <w:bookmarkStart w:id="0" w:name="_GoBack"/>
      <w:bookmarkEnd w:id="0"/>
      <w:r w:rsidRPr="00FC2E19">
        <w:rPr>
          <w:rFonts w:ascii="Calibri" w:hAnsi="Calibri" w:cs="Calibri"/>
        </w:rPr>
        <w:t xml:space="preserve">The </w:t>
      </w:r>
      <w:r w:rsidR="00B35787" w:rsidRPr="00FC2E19">
        <w:rPr>
          <w:rFonts w:ascii="Calibri" w:hAnsi="Calibri" w:cs="Calibri"/>
        </w:rPr>
        <w:t xml:space="preserve">Employee </w:t>
      </w:r>
      <w:r w:rsidRPr="00FC2E19">
        <w:rPr>
          <w:rFonts w:ascii="Calibri" w:hAnsi="Calibri" w:cs="Calibri"/>
        </w:rPr>
        <w:t xml:space="preserve">Self-Service option </w:t>
      </w:r>
      <w:r w:rsidR="00B35787" w:rsidRPr="00FC2E19">
        <w:rPr>
          <w:rFonts w:ascii="Calibri" w:hAnsi="Calibri" w:cs="Calibri"/>
        </w:rPr>
        <w:t xml:space="preserve">is now </w:t>
      </w:r>
      <w:r w:rsidRPr="00FC2E19">
        <w:rPr>
          <w:rFonts w:ascii="Calibri" w:hAnsi="Calibri" w:cs="Calibri"/>
        </w:rPr>
        <w:t xml:space="preserve">available via the regular GEMS menu item under Business Systems when you log onto MyUSF using your NETID and Password. </w:t>
      </w:r>
    </w:p>
    <w:p w:rsidR="00FC2E19" w:rsidRPr="00FC2E19" w:rsidRDefault="00FC2E19">
      <w:pPr>
        <w:rPr>
          <w:rFonts w:ascii="Calibri" w:hAnsi="Calibri" w:cs="Calibri"/>
        </w:rPr>
      </w:pPr>
      <w:r w:rsidRPr="00FC2E19">
        <w:rPr>
          <w:rFonts w:ascii="Calibri" w:hAnsi="Calibri" w:cs="Calibri"/>
        </w:rPr>
        <w:t>Once you have successfully logged into GEMS/Employee Self Service click on the Payroll tile to access the Tax Withholding.</w:t>
      </w:r>
    </w:p>
    <w:p w:rsidR="002673E4" w:rsidRDefault="00B35787">
      <w:r>
        <w:rPr>
          <w:noProof/>
        </w:rPr>
        <w:drawing>
          <wp:inline distT="0" distB="0" distL="0" distR="0" wp14:anchorId="2ED9DB25" wp14:editId="7C75632E">
            <wp:extent cx="6664710" cy="1757238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93105" cy="184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A8A" w:rsidRPr="00FC2E19" w:rsidRDefault="005C1A8A" w:rsidP="005C1A8A">
      <w:pPr>
        <w:rPr>
          <w:rFonts w:ascii="Calibri" w:hAnsi="Calibri" w:cs="Calibri"/>
        </w:rPr>
      </w:pPr>
      <w:r w:rsidRPr="00FC2E19">
        <w:rPr>
          <w:rFonts w:ascii="Calibri" w:hAnsi="Calibri" w:cs="Calibri"/>
        </w:rPr>
        <w:t>Click on Tax Withholding</w:t>
      </w:r>
      <w:r w:rsidR="00FC2E19" w:rsidRPr="00FC2E19">
        <w:rPr>
          <w:rFonts w:ascii="Calibri" w:hAnsi="Calibri" w:cs="Calibri"/>
        </w:rPr>
        <w:t>.</w:t>
      </w:r>
    </w:p>
    <w:p w:rsidR="002673E4" w:rsidRDefault="009B1C1B">
      <w:r>
        <w:rPr>
          <w:noProof/>
        </w:rPr>
        <w:drawing>
          <wp:inline distT="0" distB="0" distL="0" distR="0" wp14:anchorId="4C0665C6" wp14:editId="0E0DB3F3">
            <wp:extent cx="2559668" cy="213890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3857" cy="218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E19" w:rsidRDefault="00FC2E19"/>
    <w:p w:rsidR="00FC2E19" w:rsidRPr="00321EEA" w:rsidRDefault="00FC2E19" w:rsidP="00FC2E19">
      <w:pPr>
        <w:rPr>
          <w:rFonts w:ascii="Calibri" w:hAnsi="Calibri" w:cs="Calibri"/>
        </w:rPr>
      </w:pPr>
      <w:r>
        <w:rPr>
          <w:rFonts w:ascii="Calibri" w:hAnsi="Calibri" w:cs="Calibri"/>
        </w:rPr>
        <w:t>**</w:t>
      </w:r>
      <w:r w:rsidRPr="00321EEA">
        <w:rPr>
          <w:rFonts w:ascii="Calibri" w:hAnsi="Calibri" w:cs="Calibri"/>
        </w:rPr>
        <w:t xml:space="preserve">The IRS has developed a list of </w:t>
      </w:r>
      <w:hyperlink r:id="rId9" w:history="1">
        <w:r w:rsidRPr="00321EEA">
          <w:rPr>
            <w:rStyle w:val="Hyperlink"/>
            <w:rFonts w:ascii="Calibri" w:hAnsi="Calibri" w:cs="Calibri"/>
            <w:color w:val="0000FF"/>
          </w:rPr>
          <w:t>Frequently Asked Questions</w:t>
        </w:r>
      </w:hyperlink>
      <w:r w:rsidRPr="00321EEA">
        <w:rPr>
          <w:rFonts w:ascii="Calibri" w:hAnsi="Calibri" w:cs="Calibri"/>
        </w:rPr>
        <w:t xml:space="preserve"> regarding the new fields on the form. We encourage all employees to use the IRS Tax Estimator to ensure that the taxes calculated to your withholding preferences.  </w:t>
      </w:r>
      <w:hyperlink r:id="rId10" w:history="1">
        <w:r w:rsidRPr="00321EEA">
          <w:rPr>
            <w:rStyle w:val="Hyperlink"/>
            <w:rFonts w:ascii="Calibri" w:hAnsi="Calibri" w:cs="Calibri"/>
          </w:rPr>
          <w:t>https://www.irs.gov/individuals/tax-withholding-estimator</w:t>
        </w:r>
      </w:hyperlink>
    </w:p>
    <w:p w:rsidR="00A00669" w:rsidRDefault="00A00669"/>
    <w:p w:rsidR="005C1A8A" w:rsidRPr="00C70BA7" w:rsidRDefault="005C1A8A">
      <w:pPr>
        <w:rPr>
          <w:sz w:val="24"/>
          <w:szCs w:val="24"/>
        </w:rPr>
      </w:pPr>
      <w:r w:rsidRPr="005C1A8A">
        <w:rPr>
          <w:noProof/>
          <w:sz w:val="24"/>
          <w:szCs w:val="24"/>
        </w:rPr>
        <w:lastRenderedPageBreak/>
        <w:drawing>
          <wp:inline distT="0" distB="0" distL="0" distR="0">
            <wp:extent cx="4460682" cy="8551105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519" cy="859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98A" w:rsidRDefault="00321EEA">
      <w:r w:rsidRPr="00B22D6D">
        <w:rPr>
          <w:rFonts w:ascii="Calibri" w:hAnsi="Calibri" w:cs="Calibri"/>
        </w:rPr>
        <w:lastRenderedPageBreak/>
        <w:t>*</w:t>
      </w:r>
      <w:r w:rsidR="00ED298A" w:rsidRPr="00B22D6D">
        <w:rPr>
          <w:rFonts w:ascii="Calibri" w:hAnsi="Calibri" w:cs="Calibri"/>
        </w:rPr>
        <w:t>If you select exem</w:t>
      </w:r>
      <w:r w:rsidR="00A00669" w:rsidRPr="00B22D6D">
        <w:rPr>
          <w:rFonts w:ascii="Calibri" w:hAnsi="Calibri" w:cs="Calibri"/>
        </w:rPr>
        <w:t>pt (no withholding)</w:t>
      </w:r>
      <w:r w:rsidRPr="00B22D6D">
        <w:rPr>
          <w:rFonts w:ascii="Calibri" w:hAnsi="Calibri" w:cs="Calibri"/>
        </w:rPr>
        <w:t>,</w:t>
      </w:r>
      <w:r w:rsidR="00A00669" w:rsidRPr="00B22D6D">
        <w:rPr>
          <w:rFonts w:ascii="Calibri" w:hAnsi="Calibri" w:cs="Calibri"/>
        </w:rPr>
        <w:t xml:space="preserve"> you will receive</w:t>
      </w:r>
      <w:r w:rsidR="00ED298A" w:rsidRPr="00B22D6D">
        <w:rPr>
          <w:rFonts w:ascii="Calibri" w:hAnsi="Calibri" w:cs="Calibri"/>
        </w:rPr>
        <w:t xml:space="preserve"> </w:t>
      </w:r>
      <w:r w:rsidR="00A00669" w:rsidRPr="00B22D6D">
        <w:rPr>
          <w:rFonts w:ascii="Calibri" w:hAnsi="Calibri" w:cs="Calibri"/>
        </w:rPr>
        <w:t>the below</w:t>
      </w:r>
      <w:r w:rsidR="00ED298A" w:rsidRPr="00B22D6D">
        <w:rPr>
          <w:rFonts w:ascii="Calibri" w:hAnsi="Calibri" w:cs="Calibri"/>
        </w:rPr>
        <w:t xml:space="preserve"> messa</w:t>
      </w:r>
      <w:r w:rsidR="00C32753" w:rsidRPr="00B22D6D">
        <w:rPr>
          <w:rFonts w:ascii="Calibri" w:hAnsi="Calibri" w:cs="Calibri"/>
        </w:rPr>
        <w:t>ge</w:t>
      </w:r>
      <w:r w:rsidR="00A00669" w:rsidRPr="00B22D6D">
        <w:rPr>
          <w:rFonts w:ascii="Calibri" w:hAnsi="Calibri" w:cs="Calibri"/>
        </w:rPr>
        <w:t>.</w:t>
      </w:r>
      <w:r w:rsidR="00C32753">
        <w:rPr>
          <w:sz w:val="24"/>
          <w:szCs w:val="24"/>
        </w:rPr>
        <w:t xml:space="preserve"> </w:t>
      </w:r>
      <w:r w:rsidR="00A00669">
        <w:rPr>
          <w:noProof/>
        </w:rPr>
        <w:drawing>
          <wp:inline distT="0" distB="0" distL="0" distR="0" wp14:anchorId="5A6419A6" wp14:editId="7A554C56">
            <wp:extent cx="3849526" cy="1144987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57772" cy="117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98A" w:rsidRPr="00321EEA" w:rsidRDefault="00C56389">
      <w:pPr>
        <w:rPr>
          <w:rFonts w:ascii="Calibri" w:hAnsi="Calibri" w:cs="Calibri"/>
        </w:rPr>
      </w:pPr>
      <w:r w:rsidRPr="00321EEA">
        <w:rPr>
          <w:rFonts w:ascii="Calibri" w:hAnsi="Calibri" w:cs="Calibri"/>
        </w:rPr>
        <w:t xml:space="preserve">Click OK, </w:t>
      </w:r>
      <w:r w:rsidR="00A00669" w:rsidRPr="00321EEA">
        <w:rPr>
          <w:rFonts w:ascii="Calibri" w:hAnsi="Calibri" w:cs="Calibri"/>
        </w:rPr>
        <w:t>and then click Submit</w:t>
      </w:r>
      <w:r w:rsidR="00B6566A" w:rsidRPr="00321EEA">
        <w:rPr>
          <w:rFonts w:ascii="Calibri" w:hAnsi="Calibri" w:cs="Calibri"/>
        </w:rPr>
        <w:t xml:space="preserve"> to receive a confirmation message</w:t>
      </w:r>
      <w:r w:rsidR="00321EEA">
        <w:rPr>
          <w:rFonts w:ascii="Calibri" w:hAnsi="Calibri" w:cs="Calibri"/>
        </w:rPr>
        <w:t>.</w:t>
      </w:r>
    </w:p>
    <w:p w:rsidR="004F2015" w:rsidRDefault="00B6566A">
      <w:r>
        <w:rPr>
          <w:noProof/>
        </w:rPr>
        <w:drawing>
          <wp:inline distT="0" distB="0" distL="0" distR="0" wp14:anchorId="34ED8BF6" wp14:editId="7F0CFEA4">
            <wp:extent cx="3832528" cy="1309249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7405" cy="133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2015" w:rsidSect="0064307E">
      <w:headerReference w:type="default" r:id="rId14"/>
      <w:pgSz w:w="12240" w:h="15840"/>
      <w:pgMar w:top="540" w:right="144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749" w:rsidRDefault="009C5749" w:rsidP="00161FAE">
      <w:pPr>
        <w:spacing w:after="0" w:line="240" w:lineRule="auto"/>
      </w:pPr>
      <w:r>
        <w:separator/>
      </w:r>
    </w:p>
  </w:endnote>
  <w:endnote w:type="continuationSeparator" w:id="0">
    <w:p w:rsidR="009C5749" w:rsidRDefault="009C5749" w:rsidP="0016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749" w:rsidRDefault="009C5749" w:rsidP="00161FAE">
      <w:pPr>
        <w:spacing w:after="0" w:line="240" w:lineRule="auto"/>
      </w:pPr>
      <w:r>
        <w:separator/>
      </w:r>
    </w:p>
  </w:footnote>
  <w:footnote w:type="continuationSeparator" w:id="0">
    <w:p w:rsidR="009C5749" w:rsidRDefault="009C5749" w:rsidP="00161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1"/>
      <w:tblW w:w="9720" w:type="dxa"/>
      <w:tblInd w:w="18" w:type="dxa"/>
      <w:tblLook w:val="04A0" w:firstRow="1" w:lastRow="0" w:firstColumn="1" w:lastColumn="0" w:noHBand="0" w:noVBand="1"/>
    </w:tblPr>
    <w:tblGrid>
      <w:gridCol w:w="4230"/>
      <w:gridCol w:w="5490"/>
    </w:tblGrid>
    <w:tr w:rsidR="00161FAE" w:rsidRPr="00DE749A" w:rsidTr="004D7730">
      <w:trPr>
        <w:trHeight w:val="630"/>
      </w:trPr>
      <w:tc>
        <w:tcPr>
          <w:tcW w:w="4230" w:type="dxa"/>
          <w:tcBorders>
            <w:top w:val="nil"/>
            <w:left w:val="nil"/>
            <w:bottom w:val="nil"/>
            <w:right w:val="nil"/>
          </w:tcBorders>
        </w:tcPr>
        <w:p w:rsidR="00161FAE" w:rsidRPr="00DE749A" w:rsidRDefault="00161FAE" w:rsidP="00161FAE">
          <w:r w:rsidRPr="00DE749A">
            <w:rPr>
              <w:b/>
              <w:noProof/>
            </w:rPr>
            <w:drawing>
              <wp:anchor distT="0" distB="0" distL="114300" distR="114300" simplePos="0" relativeHeight="251659264" behindDoc="1" locked="0" layoutInCell="1" allowOverlap="1" wp14:anchorId="070D81A7" wp14:editId="2C33A322">
                <wp:simplePos x="0" y="0"/>
                <wp:positionH relativeFrom="column">
                  <wp:posOffset>-51435</wp:posOffset>
                </wp:positionH>
                <wp:positionV relativeFrom="paragraph">
                  <wp:posOffset>37465</wp:posOffset>
                </wp:positionV>
                <wp:extent cx="2328545" cy="356235"/>
                <wp:effectExtent l="0" t="0" r="0" b="5715"/>
                <wp:wrapTight wrapText="bothSides">
                  <wp:wrapPolygon edited="0">
                    <wp:start x="0" y="0"/>
                    <wp:lineTo x="0" y="20791"/>
                    <wp:lineTo x="21382" y="20791"/>
                    <wp:lineTo x="21382" y="0"/>
                    <wp:lineTo x="0" y="0"/>
                  </wp:wrapPolygon>
                </wp:wrapTight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356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FC2E19" w:rsidRDefault="00FC2E19" w:rsidP="00FC2E19">
          <w:pPr>
            <w:jc w:val="center"/>
          </w:pPr>
          <w:r>
            <w:rPr>
              <w:rFonts w:ascii="Calibri-Bold" w:hAnsi="Calibri-Bold" w:cs="Calibri-Bold"/>
              <w:b/>
              <w:bCs/>
            </w:rPr>
            <w:t xml:space="preserve">  University Controller’s Office - Payroll</w:t>
          </w:r>
        </w:p>
        <w:p w:rsidR="00161FAE" w:rsidRPr="000907D8" w:rsidRDefault="00161FAE" w:rsidP="003C2D62">
          <w:pPr>
            <w:jc w:val="center"/>
            <w:rPr>
              <w:sz w:val="20"/>
            </w:rPr>
          </w:pPr>
          <w:r w:rsidRPr="00161FAE">
            <w:t>Changing Your</w:t>
          </w:r>
          <w:r>
            <w:t xml:space="preserve"> </w:t>
          </w:r>
          <w:r w:rsidRPr="00161FAE">
            <w:t>W-4 Withholding</w:t>
          </w:r>
          <w:r>
            <w:t xml:space="preserve"> </w:t>
          </w:r>
          <w:r w:rsidR="003C2D62">
            <w:t>Certificate</w:t>
          </w:r>
        </w:p>
      </w:tc>
    </w:tr>
    <w:tr w:rsidR="00FC2E19" w:rsidRPr="00DE749A" w:rsidTr="004D7730">
      <w:trPr>
        <w:trHeight w:val="630"/>
      </w:trPr>
      <w:tc>
        <w:tcPr>
          <w:tcW w:w="4230" w:type="dxa"/>
          <w:tcBorders>
            <w:top w:val="nil"/>
            <w:left w:val="nil"/>
            <w:bottom w:val="nil"/>
            <w:right w:val="nil"/>
          </w:tcBorders>
        </w:tcPr>
        <w:p w:rsidR="00FC2E19" w:rsidRPr="00DE749A" w:rsidRDefault="00FC2E19" w:rsidP="00161FAE">
          <w:pPr>
            <w:rPr>
              <w:b/>
              <w:noProof/>
            </w:rPr>
          </w:pPr>
        </w:p>
      </w:tc>
      <w:tc>
        <w:tcPr>
          <w:tcW w:w="5490" w:type="dxa"/>
          <w:tcBorders>
            <w:top w:val="nil"/>
            <w:left w:val="nil"/>
            <w:bottom w:val="nil"/>
            <w:right w:val="nil"/>
          </w:tcBorders>
        </w:tcPr>
        <w:p w:rsidR="00FC2E19" w:rsidRDefault="00FC2E19" w:rsidP="003C2D62">
          <w:pPr>
            <w:jc w:val="center"/>
            <w:rPr>
              <w:rFonts w:ascii="Calibri-Bold" w:hAnsi="Calibri-Bold" w:cs="Calibri-Bold"/>
              <w:b/>
              <w:bCs/>
            </w:rPr>
          </w:pPr>
        </w:p>
      </w:tc>
    </w:tr>
  </w:tbl>
  <w:p w:rsidR="00161FAE" w:rsidRDefault="00161F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A6AD2"/>
    <w:multiLevelType w:val="hybridMultilevel"/>
    <w:tmpl w:val="679A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D3629"/>
    <w:multiLevelType w:val="hybridMultilevel"/>
    <w:tmpl w:val="DE2C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07E"/>
    <w:rsid w:val="000A17C6"/>
    <w:rsid w:val="000A6186"/>
    <w:rsid w:val="000C01F0"/>
    <w:rsid w:val="00117532"/>
    <w:rsid w:val="00161FAE"/>
    <w:rsid w:val="00215D55"/>
    <w:rsid w:val="002673E4"/>
    <w:rsid w:val="002D740D"/>
    <w:rsid w:val="00321EEA"/>
    <w:rsid w:val="00324346"/>
    <w:rsid w:val="003C2D62"/>
    <w:rsid w:val="003C3DDE"/>
    <w:rsid w:val="004255B3"/>
    <w:rsid w:val="00452322"/>
    <w:rsid w:val="004F2015"/>
    <w:rsid w:val="00503F79"/>
    <w:rsid w:val="00537392"/>
    <w:rsid w:val="005C1A8A"/>
    <w:rsid w:val="0064307E"/>
    <w:rsid w:val="008A3099"/>
    <w:rsid w:val="00910E90"/>
    <w:rsid w:val="0099724B"/>
    <w:rsid w:val="009A3B11"/>
    <w:rsid w:val="009B1C1B"/>
    <w:rsid w:val="009C5749"/>
    <w:rsid w:val="00A00669"/>
    <w:rsid w:val="00A164F2"/>
    <w:rsid w:val="00A31971"/>
    <w:rsid w:val="00AB3659"/>
    <w:rsid w:val="00B05361"/>
    <w:rsid w:val="00B204EB"/>
    <w:rsid w:val="00B22D6D"/>
    <w:rsid w:val="00B35787"/>
    <w:rsid w:val="00B6566A"/>
    <w:rsid w:val="00C32753"/>
    <w:rsid w:val="00C56389"/>
    <w:rsid w:val="00C70BA7"/>
    <w:rsid w:val="00CB2C9F"/>
    <w:rsid w:val="00E706FC"/>
    <w:rsid w:val="00ED298A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171805-D0F0-449D-9AA7-A4B3C33A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0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FAE"/>
  </w:style>
  <w:style w:type="paragraph" w:styleId="Footer">
    <w:name w:val="footer"/>
    <w:basedOn w:val="Normal"/>
    <w:link w:val="FooterChar"/>
    <w:uiPriority w:val="99"/>
    <w:unhideWhenUsed/>
    <w:rsid w:val="00161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FAE"/>
  </w:style>
  <w:style w:type="paragraph" w:styleId="NoSpacing">
    <w:name w:val="No Spacing"/>
    <w:uiPriority w:val="1"/>
    <w:qFormat/>
    <w:rsid w:val="00161FAE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6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6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27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1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1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nam04.safelinks.protection.outlook.com/?url=https%3A%2F%2Fwww.irs.gov%2Findividuals%2Ftax-withholding-estimator&amp;data=02%7C01%7Cnkwilliams%40USF.EDU%7C6c5b3cf1e2bc4fed627908d7a4c88e04%7C741bf7dee2e546df8d6782607df9deaa%7C0%7C0%7C637159053601088011&amp;sdata=FMrOTOeDlKQm8EXVows0Z8DV1OT9cadX%2FcQ53qlScq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www.irs.gov%2Fnewsroom%2Ffaqs-on-the-2020-form-w-4&amp;data=02%7C01%7Cnkwilliams%40USF.EDU%7C6c5b3cf1e2bc4fed627908d7a4c88e04%7C741bf7dee2e546df8d6782607df9deaa%7C0%7C0%7C637159053601088011&amp;sdata=DFUkyJlbQOasMpHyUw%2FXPDpM9HUMNI9ue34QwM%2BBWwY%3D&amp;reserved=0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Kamath, Sharmila</dc:creator>
  <cp:lastModifiedBy>Jones, Chelsea</cp:lastModifiedBy>
  <cp:revision>2</cp:revision>
  <dcterms:created xsi:type="dcterms:W3CDTF">2020-02-04T19:19:00Z</dcterms:created>
  <dcterms:modified xsi:type="dcterms:W3CDTF">2020-02-04T19:19:00Z</dcterms:modified>
</cp:coreProperties>
</file>