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2E9" w:rsidRDefault="00EB1CA4" w:rsidP="0009667B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Travel GL Account Code Changes –</w:t>
      </w:r>
      <w:r w:rsidR="00EA09CE" w:rsidRPr="00F4570F">
        <w:rPr>
          <w:rFonts w:ascii="Times New Roman" w:hAnsi="Times New Roman" w:cs="Times New Roman"/>
          <w:b/>
        </w:rPr>
        <w:t xml:space="preserve"> sent on </w:t>
      </w:r>
      <w:r w:rsidR="00D94704">
        <w:rPr>
          <w:rFonts w:ascii="Times New Roman" w:hAnsi="Times New Roman" w:cs="Times New Roman"/>
          <w:b/>
        </w:rPr>
        <w:t>Travel</w:t>
      </w:r>
      <w:r w:rsidR="005812E9">
        <w:rPr>
          <w:rFonts w:ascii="Times New Roman" w:hAnsi="Times New Roman" w:cs="Times New Roman"/>
          <w:b/>
        </w:rPr>
        <w:t xml:space="preserve"> </w:t>
      </w:r>
      <w:r w:rsidR="005812E9" w:rsidRPr="00F4570F">
        <w:rPr>
          <w:rFonts w:ascii="Times New Roman" w:hAnsi="Times New Roman" w:cs="Times New Roman"/>
          <w:b/>
        </w:rPr>
        <w:t>ListServ</w:t>
      </w:r>
      <w:r w:rsidR="00EA09CE" w:rsidRPr="00F4570F">
        <w:rPr>
          <w:rFonts w:ascii="Times New Roman" w:hAnsi="Times New Roman" w:cs="Times New Roman"/>
          <w:b/>
        </w:rPr>
        <w:t xml:space="preserve"> </w:t>
      </w:r>
      <w:r w:rsidR="00F4570F" w:rsidRPr="00F4570F">
        <w:rPr>
          <w:rFonts w:ascii="Times New Roman" w:hAnsi="Times New Roman" w:cs="Times New Roman"/>
          <w:b/>
        </w:rPr>
        <w:t xml:space="preserve">on </w:t>
      </w:r>
      <w:r>
        <w:rPr>
          <w:rFonts w:ascii="Times New Roman" w:hAnsi="Times New Roman" w:cs="Times New Roman"/>
          <w:b/>
        </w:rPr>
        <w:t>05/10</w:t>
      </w:r>
      <w:r w:rsidR="005812E9">
        <w:rPr>
          <w:rFonts w:ascii="Times New Roman" w:hAnsi="Times New Roman" w:cs="Times New Roman"/>
          <w:b/>
        </w:rPr>
        <w:t>/2017</w:t>
      </w:r>
    </w:p>
    <w:p w:rsidR="00EB1CA4" w:rsidRDefault="00EB1CA4" w:rsidP="00EB1CA4">
      <w:r>
        <w:t>The University Controller’s Office is pleased to announce a new streamlined General Ledger account structure for recording travel-related transactions.</w:t>
      </w:r>
    </w:p>
    <w:p w:rsidR="00EB1CA4" w:rsidRDefault="00EB1CA4" w:rsidP="00EB1CA4">
      <w:r>
        <w:t>Effective July 1, travel expense types in the FAST Travel Module and in Archivum Travel will map to only six GL accounts:</w:t>
      </w:r>
    </w:p>
    <w:p w:rsidR="00EB1CA4" w:rsidRDefault="00EB1CA4" w:rsidP="00EB1CA4">
      <w:pPr>
        <w:pStyle w:val="ListParagraph"/>
        <w:numPr>
          <w:ilvl w:val="0"/>
          <w:numId w:val="5"/>
        </w:numPr>
        <w:spacing w:after="0" w:line="240" w:lineRule="auto"/>
      </w:pPr>
      <w:r>
        <w:t>Travel In State</w:t>
      </w:r>
    </w:p>
    <w:p w:rsidR="00EB1CA4" w:rsidRDefault="00EB1CA4" w:rsidP="00EB1CA4">
      <w:pPr>
        <w:pStyle w:val="ListParagraph"/>
        <w:numPr>
          <w:ilvl w:val="0"/>
          <w:numId w:val="5"/>
        </w:numPr>
        <w:spacing w:after="0" w:line="240" w:lineRule="auto"/>
      </w:pPr>
      <w:r>
        <w:t>Travel Out of State</w:t>
      </w:r>
    </w:p>
    <w:p w:rsidR="00EB1CA4" w:rsidRDefault="00EB1CA4" w:rsidP="00EB1CA4">
      <w:pPr>
        <w:pStyle w:val="ListParagraph"/>
        <w:numPr>
          <w:ilvl w:val="0"/>
          <w:numId w:val="5"/>
        </w:numPr>
        <w:spacing w:after="0" w:line="240" w:lineRule="auto"/>
      </w:pPr>
      <w:r>
        <w:t>Travel Foreign</w:t>
      </w:r>
    </w:p>
    <w:p w:rsidR="00EB1CA4" w:rsidRDefault="00EB1CA4" w:rsidP="00EB1CA4">
      <w:pPr>
        <w:pStyle w:val="ListParagraph"/>
        <w:numPr>
          <w:ilvl w:val="0"/>
          <w:numId w:val="5"/>
        </w:numPr>
        <w:spacing w:after="0" w:line="240" w:lineRule="auto"/>
      </w:pPr>
      <w:r>
        <w:t>Mileage – In State Travel</w:t>
      </w:r>
    </w:p>
    <w:p w:rsidR="00EB1CA4" w:rsidRDefault="00EB1CA4" w:rsidP="00EB1CA4">
      <w:pPr>
        <w:pStyle w:val="ListParagraph"/>
        <w:numPr>
          <w:ilvl w:val="0"/>
          <w:numId w:val="5"/>
        </w:numPr>
        <w:spacing w:after="0" w:line="240" w:lineRule="auto"/>
      </w:pPr>
      <w:r>
        <w:t>Mileage – Out of State Travel</w:t>
      </w:r>
    </w:p>
    <w:p w:rsidR="00EB1CA4" w:rsidRDefault="00EB1CA4" w:rsidP="00EB1CA4">
      <w:pPr>
        <w:pStyle w:val="ListParagraph"/>
        <w:numPr>
          <w:ilvl w:val="0"/>
          <w:numId w:val="5"/>
        </w:numPr>
        <w:spacing w:after="0" w:line="240" w:lineRule="auto"/>
      </w:pPr>
      <w:r>
        <w:t>Mileage – Foreign Travel</w:t>
      </w:r>
    </w:p>
    <w:p w:rsidR="00EB1CA4" w:rsidRDefault="00EB1CA4" w:rsidP="00EB1CA4">
      <w:pPr>
        <w:pStyle w:val="ListParagraph"/>
        <w:numPr>
          <w:ilvl w:val="0"/>
          <w:numId w:val="5"/>
        </w:numPr>
        <w:spacing w:after="0" w:line="240" w:lineRule="auto"/>
      </w:pPr>
    </w:p>
    <w:p w:rsidR="00EB1CA4" w:rsidRDefault="00EB1CA4" w:rsidP="00EB1CA4">
      <w:r>
        <w:t>Accounts available for selection on travel-related purchase requisitions and PCard reconciliations are also limited to the above list of six.  Those modifications have already been made in FAST and are effective immediately.</w:t>
      </w:r>
    </w:p>
    <w:p w:rsidR="00EB1CA4" w:rsidRDefault="00EB1CA4" w:rsidP="00EB1CA4">
      <w:r>
        <w:t>Benefits of the change are simplified accounting entries, less clutter on Finance Mart reporting and ease of reconciling Archivum Travel PCard charges in the PCard module.</w:t>
      </w:r>
    </w:p>
    <w:p w:rsidR="00EB1CA4" w:rsidRDefault="00EB1CA4" w:rsidP="00EB1CA4">
      <w:r>
        <w:t xml:space="preserve">If you have any questions please contact </w:t>
      </w:r>
      <w:hyperlink r:id="rId5" w:history="1">
        <w:r>
          <w:rPr>
            <w:rStyle w:val="Hyperlink"/>
          </w:rPr>
          <w:t>travelhelp@usf.edu</w:t>
        </w:r>
      </w:hyperlink>
      <w:r>
        <w:t xml:space="preserve"> .</w:t>
      </w:r>
    </w:p>
    <w:p w:rsidR="00EB1CA4" w:rsidRDefault="00EB1CA4" w:rsidP="00EB1CA4"/>
    <w:p w:rsidR="00EB1CA4" w:rsidRDefault="00EB1CA4" w:rsidP="0009667B">
      <w:pPr>
        <w:rPr>
          <w:rFonts w:ascii="Times New Roman" w:hAnsi="Times New Roman" w:cs="Times New Roman"/>
          <w:b/>
        </w:rPr>
      </w:pPr>
    </w:p>
    <w:sectPr w:rsidR="00EB1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02EEC"/>
    <w:multiLevelType w:val="hybridMultilevel"/>
    <w:tmpl w:val="9F528C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96C1A"/>
    <w:multiLevelType w:val="hybridMultilevel"/>
    <w:tmpl w:val="D6CA9580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2CA7445E"/>
    <w:multiLevelType w:val="hybridMultilevel"/>
    <w:tmpl w:val="174E74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37C4F"/>
    <w:multiLevelType w:val="hybridMultilevel"/>
    <w:tmpl w:val="536A9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F361C"/>
    <w:multiLevelType w:val="hybridMultilevel"/>
    <w:tmpl w:val="20AAA2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A3"/>
    <w:rsid w:val="0007343B"/>
    <w:rsid w:val="0009667B"/>
    <w:rsid w:val="00110A1C"/>
    <w:rsid w:val="0012725F"/>
    <w:rsid w:val="002D3605"/>
    <w:rsid w:val="004C2CA3"/>
    <w:rsid w:val="005812E9"/>
    <w:rsid w:val="00585D0C"/>
    <w:rsid w:val="005C6747"/>
    <w:rsid w:val="00966321"/>
    <w:rsid w:val="00B825E9"/>
    <w:rsid w:val="00C516CF"/>
    <w:rsid w:val="00D94704"/>
    <w:rsid w:val="00E23D3F"/>
    <w:rsid w:val="00EA09CE"/>
    <w:rsid w:val="00EB1CA4"/>
    <w:rsid w:val="00F4570F"/>
    <w:rsid w:val="00FC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B1E9CA-10A5-4B17-BF8D-66E80C463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10A1C"/>
    <w:rPr>
      <w:b/>
      <w:bCs/>
    </w:rPr>
  </w:style>
  <w:style w:type="paragraph" w:styleId="ListParagraph">
    <w:name w:val="List Paragraph"/>
    <w:basedOn w:val="Normal"/>
    <w:uiPriority w:val="34"/>
    <w:qFormat/>
    <w:rsid w:val="00110A1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A09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67B"/>
    <w:rPr>
      <w:rFonts w:ascii="Tahoma" w:hAnsi="Tahoma" w:cs="Tahoma"/>
      <w:sz w:val="16"/>
      <w:szCs w:val="16"/>
    </w:rPr>
  </w:style>
  <w:style w:type="character" w:customStyle="1" w:styleId="pseditboxdisponly1">
    <w:name w:val="pseditbox_disponly1"/>
    <w:basedOn w:val="DefaultParagraphFont"/>
    <w:rsid w:val="00C516CF"/>
    <w:rPr>
      <w:rFonts w:ascii="Arial" w:hAnsi="Arial" w:cs="Arial" w:hint="default"/>
      <w:b w:val="0"/>
      <w:bCs w:val="0"/>
      <w:i w:val="0"/>
      <w:iCs w:val="0"/>
      <w:color w:val="515151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1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avelhelp@usf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Araujo, Sheraine</dc:creator>
  <cp:keywords/>
  <dc:description/>
  <cp:lastModifiedBy>Devore, Mark</cp:lastModifiedBy>
  <cp:revision>2</cp:revision>
  <cp:lastPrinted>2017-07-24T13:06:00Z</cp:lastPrinted>
  <dcterms:created xsi:type="dcterms:W3CDTF">2017-07-26T17:15:00Z</dcterms:created>
  <dcterms:modified xsi:type="dcterms:W3CDTF">2017-07-26T17:15:00Z</dcterms:modified>
</cp:coreProperties>
</file>