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2F" w:rsidRPr="0062537D" w:rsidRDefault="00F33D2F">
      <w:pPr>
        <w:rPr>
          <w:b/>
          <w:i/>
          <w:sz w:val="24"/>
          <w:u w:val="single"/>
        </w:rPr>
      </w:pPr>
      <w:bookmarkStart w:id="0" w:name="_GoBack"/>
      <w:bookmarkEnd w:id="0"/>
      <w:r w:rsidRPr="0062537D">
        <w:rPr>
          <w:b/>
          <w:i/>
          <w:sz w:val="24"/>
          <w:u w:val="single"/>
        </w:rPr>
        <w:t>How to read your paycheck:</w:t>
      </w:r>
    </w:p>
    <w:p w:rsidR="00751B3F" w:rsidRDefault="00751B3F">
      <w:r>
        <w:rPr>
          <w:noProof/>
        </w:rPr>
        <w:drawing>
          <wp:inline distT="0" distB="0" distL="0" distR="0">
            <wp:extent cx="9496425" cy="6419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240" w:type="dxa"/>
        <w:tblLook w:val="04A0" w:firstRow="1" w:lastRow="0" w:firstColumn="1" w:lastColumn="0" w:noHBand="0" w:noVBand="1"/>
      </w:tblPr>
      <w:tblGrid>
        <w:gridCol w:w="952"/>
        <w:gridCol w:w="3580"/>
        <w:gridCol w:w="7780"/>
      </w:tblGrid>
      <w:tr w:rsidR="00F33D2F" w:rsidRPr="00F33D2F" w:rsidTr="00F33D2F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3D2F" w:rsidRPr="00F33D2F" w:rsidRDefault="00F33D2F" w:rsidP="00F33D2F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Fields</w:t>
            </w:r>
          </w:p>
        </w:tc>
      </w:tr>
      <w:tr w:rsidR="00F33D2F" w:rsidRPr="00F33D2F" w:rsidTr="007A6B33">
        <w:trPr>
          <w:trHeight w:val="11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Payroll Information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F" w:rsidRDefault="00F33D2F" w:rsidP="00B2622F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A6B33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Pay Group </w:t>
            </w:r>
            <w:r w:rsidR="007A6B3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(The employee's classification) </w:t>
            </w:r>
            <w:r w:rsidRPr="007A6B33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Pay Period Begin and End Dates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7A6B33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Business Unit</w:t>
            </w:r>
            <w:r w:rsidR="007A6B3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: USF </w:t>
            </w:r>
            <w:r w:rsidRPr="007A6B33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Advice Number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: </w:t>
            </w:r>
            <w:r w:rsidR="00B2622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Check Number for a Direct Deposit Stub </w:t>
            </w:r>
          </w:p>
          <w:p w:rsidR="00F33D2F" w:rsidRPr="00F33D2F" w:rsidRDefault="00F33D2F" w:rsidP="00B2622F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A6B33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Advice Date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: </w:t>
            </w:r>
            <w:r w:rsidR="00B2622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Check Date</w:t>
            </w:r>
          </w:p>
        </w:tc>
      </w:tr>
      <w:tr w:rsidR="00F33D2F" w:rsidRPr="00F33D2F" w:rsidTr="007A6B33">
        <w:trPr>
          <w:trHeight w:val="21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Employee Information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2F" w:rsidRPr="00F33D2F" w:rsidRDefault="00F33D2F" w:rsidP="00B2622F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7A6B33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Employee Name</w:t>
            </w:r>
            <w:r w:rsidR="00B262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,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Employee Address</w:t>
            </w:r>
            <w:r w:rsidR="00B262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,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Employee ID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7A6B33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Department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The employee’</w:t>
            </w:r>
            <w:r w:rsidR="007A6B3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s primary department </w:t>
            </w:r>
            <w:r w:rsidRPr="007A6B33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 xml:space="preserve">§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Location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The employee’</w:t>
            </w:r>
            <w:r w:rsidR="007A6B3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s primary location </w:t>
            </w:r>
            <w:r w:rsidRPr="007A6B33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Job Title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The employee’s primary job title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7A6B33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Pay Rate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The employee’s pay rate, expressed either as a biweekly salary amount for faculty, administration, staff, and exempt temporary employees, or as an hourly rate for hourly temporary employees</w:t>
            </w:r>
          </w:p>
        </w:tc>
      </w:tr>
      <w:tr w:rsidR="00F33D2F" w:rsidRPr="00F33D2F" w:rsidTr="00F33D2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Tax Data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2537D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="00B262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W-4 election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="00B2622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exemption claimed 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for Federal Withholding Tax calculation</w:t>
            </w:r>
          </w:p>
        </w:tc>
      </w:tr>
      <w:tr w:rsidR="00F33D2F" w:rsidRPr="00F33D2F" w:rsidTr="0062537D">
        <w:trPr>
          <w:trHeight w:val="7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Hours and Earnings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2F" w:rsidRPr="00F33D2F" w:rsidRDefault="00F33D2F" w:rsidP="00B2622F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2537D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Displays the employee’s wages by earnings type and job code for the </w:t>
            </w:r>
            <w:r w:rsidR="00B262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current period</w:t>
            </w:r>
            <w:r w:rsidR="0062537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 </w:t>
            </w:r>
            <w:r w:rsidRPr="0062537D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Displays the employee’s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year-to-date 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wages by earnings type </w:t>
            </w:r>
          </w:p>
        </w:tc>
      </w:tr>
      <w:tr w:rsidR="00F33D2F" w:rsidRPr="00F33D2F" w:rsidTr="00F33D2F">
        <w:trPr>
          <w:trHeight w:val="1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Taxes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The employee's current period and year-to-date tax withholdings by type: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62537D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Fed Withholding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Federal income tax withheld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62537D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Fed MED/EE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Employee portion of Medicare tax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62537D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Fed OASDI/EE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Employee portion of Social Security tax</w:t>
            </w:r>
          </w:p>
        </w:tc>
      </w:tr>
      <w:tr w:rsidR="00F33D2F" w:rsidRPr="00F33D2F" w:rsidTr="00F33D2F">
        <w:trPr>
          <w:trHeight w:val="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Deductions--Before and After Tax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2F" w:rsidRPr="00F33D2F" w:rsidRDefault="00F33D2F" w:rsidP="00B2622F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2537D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Before Tax Deductions</w:t>
            </w:r>
            <w:r w:rsidR="007A6B3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: 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are deducted before taxes, which re</w:t>
            </w:r>
            <w:r w:rsidR="00B262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duces the Federal taxable wages.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62537D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 xml:space="preserve">§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After Tax Deductions</w:t>
            </w:r>
            <w:r w:rsidR="007A6B3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: 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are deducted </w:t>
            </w:r>
            <w:r w:rsidR="00B2622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after the before tax, and </w:t>
            </w:r>
            <w:proofErr w:type="gramStart"/>
            <w:r w:rsidR="00B2622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tax  deductions</w:t>
            </w:r>
            <w:proofErr w:type="gramEnd"/>
            <w:r w:rsidR="00B2622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  <w:tr w:rsidR="00F33D2F" w:rsidRPr="00F33D2F" w:rsidTr="00F33D2F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Employer-Paid Benefits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2537D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</w:t>
            </w:r>
            <w:r w:rsidR="00B2622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These are the employer paid portions of elected benefits.</w:t>
            </w:r>
          </w:p>
          <w:p w:rsidR="00F33D2F" w:rsidRPr="00F33D2F" w:rsidRDefault="00B2622F" w:rsidP="00F33D2F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2537D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="00F33D2F"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If any amounts are included as taxable income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</w:t>
            </w:r>
            <w:r w:rsidR="00F33D2F"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they wil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l be indicated with a *</w:t>
            </w:r>
          </w:p>
        </w:tc>
      </w:tr>
      <w:tr w:rsidR="00F33D2F" w:rsidRPr="00F33D2F" w:rsidTr="0062537D">
        <w:trPr>
          <w:trHeight w:val="7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Paycheck Summary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2F" w:rsidRPr="00F33D2F" w:rsidRDefault="007A6B33" w:rsidP="007A6B33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62537D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</w:rPr>
              <w:t>§</w:t>
            </w:r>
            <w:r w:rsidR="0062537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="00F33D2F"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Displays a breakdown of </w:t>
            </w:r>
            <w:r w:rsidR="00F33D2F"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current period</w:t>
            </w:r>
            <w:r w:rsidR="00F33D2F"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and </w:t>
            </w:r>
            <w:r w:rsidR="00F33D2F"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year-to-date</w:t>
            </w:r>
            <w:r w:rsidR="00F33D2F"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earnings, </w:t>
            </w:r>
            <w:r w:rsidR="0062537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taxes, deductions, and net pay.</w:t>
            </w:r>
          </w:p>
        </w:tc>
      </w:tr>
      <w:tr w:rsidR="00F33D2F" w:rsidRPr="00F33D2F" w:rsidTr="007A6B33">
        <w:trPr>
          <w:trHeight w:val="7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Leave Balances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2F" w:rsidRPr="00F33D2F" w:rsidRDefault="00F33D2F" w:rsidP="007A6B33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Paid Time Off (annual leave) and Sick Leave balances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 xml:space="preserve">§ </w:t>
            </w:r>
            <w:r w:rsidR="007A6B3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Start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Balance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 the beginning leave balance as of the first p</w:t>
            </w:r>
            <w:r w:rsidR="007A6B33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ay period of the year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 xml:space="preserve">§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+ Earned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hours accrued year-to-date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 xml:space="preserve">§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- Taken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 hours used year-to-date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 xml:space="preserve">§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+ Adjustments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 leave balance adjustments year-to-date</w:t>
            </w:r>
          </w:p>
        </w:tc>
      </w:tr>
      <w:tr w:rsidR="00F33D2F" w:rsidRPr="00F33D2F" w:rsidTr="007A6B33">
        <w:trPr>
          <w:trHeight w:val="26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2F" w:rsidRPr="00F33D2F" w:rsidRDefault="00F33D2F" w:rsidP="00F33D2F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Net Pay Distribution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B02" w:rsidRDefault="00F33D2F" w:rsidP="00094B02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§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Advice Number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 The number assigned to the employee’s pay advice, similar to a check number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 xml:space="preserve">§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Account Type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:  The type of bank account, either Checking or Savings 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 xml:space="preserve">§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Account Number</w:t>
            </w:r>
            <w:r w:rsidR="00094B02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:  The bank account 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last 4 digits </w:t>
            </w:r>
          </w:p>
          <w:p w:rsidR="00F33D2F" w:rsidRPr="00F33D2F" w:rsidRDefault="00F33D2F" w:rsidP="00094B02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§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Deposit Amount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 The amount sent to that bank account via direct deposit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 xml:space="preserve">§ If multiple bank accounts are used the each will display in a separate line 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br/>
              <w:t xml:space="preserve">§ </w:t>
            </w:r>
            <w:r w:rsidRPr="00F33D2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Total</w:t>
            </w:r>
            <w:r w:rsidRPr="00F33D2F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:  The total net pay sent via direct deposit</w:t>
            </w:r>
          </w:p>
        </w:tc>
      </w:tr>
    </w:tbl>
    <w:p w:rsidR="00F33D2F" w:rsidRDefault="00F33D2F"/>
    <w:sectPr w:rsidR="00F33D2F" w:rsidSect="00F33D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CA"/>
    <w:rsid w:val="00094B02"/>
    <w:rsid w:val="000F7BC4"/>
    <w:rsid w:val="003165A2"/>
    <w:rsid w:val="003617B8"/>
    <w:rsid w:val="00471BFA"/>
    <w:rsid w:val="0062537D"/>
    <w:rsid w:val="00684CCA"/>
    <w:rsid w:val="00751B3F"/>
    <w:rsid w:val="007A6B33"/>
    <w:rsid w:val="009548EA"/>
    <w:rsid w:val="00B2622F"/>
    <w:rsid w:val="00BB569C"/>
    <w:rsid w:val="00D422AF"/>
    <w:rsid w:val="00F3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E846A-B4FA-4AAF-9E7D-784B870D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BF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5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Schueler, Jeff</dc:creator>
  <cp:keywords/>
  <dc:description/>
  <cp:lastModifiedBy>Jones, Chelsea</cp:lastModifiedBy>
  <cp:revision>2</cp:revision>
  <dcterms:created xsi:type="dcterms:W3CDTF">2019-07-29T17:06:00Z</dcterms:created>
  <dcterms:modified xsi:type="dcterms:W3CDTF">2019-07-29T17:06:00Z</dcterms:modified>
</cp:coreProperties>
</file>