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0749" w14:textId="23EF6E2F" w:rsidR="004B0BCE" w:rsidRPr="00084BF6" w:rsidRDefault="004B0BCE">
      <w:pPr>
        <w:rPr>
          <w:rFonts w:cstheme="minorHAnsi"/>
          <w:b/>
          <w:bCs/>
        </w:rPr>
      </w:pPr>
      <w:r w:rsidRPr="00084BF6">
        <w:rPr>
          <w:rFonts w:cstheme="minorHAnsi"/>
        </w:rPr>
        <w:t xml:space="preserve"> </w:t>
      </w:r>
      <w:r w:rsidRPr="00084BF6">
        <w:rPr>
          <w:rFonts w:cstheme="minorHAnsi"/>
        </w:rPr>
        <w:tab/>
      </w:r>
      <w:r w:rsidRPr="00084BF6">
        <w:rPr>
          <w:rFonts w:cstheme="minorHAnsi"/>
          <w:b/>
          <w:bCs/>
        </w:rPr>
        <w:t>ONS Research Pathways Program: Research Position</w:t>
      </w:r>
      <w:r w:rsidR="009F5ADE" w:rsidRPr="00084BF6">
        <w:rPr>
          <w:rFonts w:cstheme="minorHAnsi"/>
          <w:b/>
          <w:bCs/>
        </w:rPr>
        <w:t>(s)</w:t>
      </w:r>
      <w:r w:rsidRPr="00084BF6">
        <w:rPr>
          <w:rFonts w:cstheme="minorHAnsi"/>
          <w:b/>
          <w:bCs/>
        </w:rPr>
        <w:t xml:space="preserve"> Description</w:t>
      </w:r>
    </w:p>
    <w:p w14:paraId="0D7E7721" w14:textId="3BE66C01" w:rsidR="004B0BCE" w:rsidRPr="00084BF6" w:rsidRDefault="004B0BCE">
      <w:pPr>
        <w:rPr>
          <w:rFonts w:cstheme="minorHAnsi"/>
          <w:b/>
        </w:rPr>
      </w:pPr>
      <w:r w:rsidRPr="00084BF6">
        <w:rPr>
          <w:rFonts w:cstheme="minorHAnsi"/>
          <w:b/>
        </w:rPr>
        <w:t>Synopsis of PI’s interest/Lab-or group’s interest:</w:t>
      </w:r>
    </w:p>
    <w:p w14:paraId="483D9239" w14:textId="28CDE455" w:rsidR="004B0BCE" w:rsidRPr="00084BF6" w:rsidRDefault="00F87D5B">
      <w:pPr>
        <w:rPr>
          <w:rFonts w:cstheme="minorHAnsi"/>
          <w:bCs/>
        </w:rPr>
      </w:pPr>
      <w:r w:rsidRPr="00084BF6">
        <w:rPr>
          <w:rFonts w:cstheme="minorHAnsi"/>
          <w:bCs/>
        </w:rPr>
        <w:t xml:space="preserve">We are exploring how genetic and epigenetic processes </w:t>
      </w:r>
      <w:r w:rsidR="00B01D7C" w:rsidRPr="00084BF6">
        <w:rPr>
          <w:rFonts w:cstheme="minorHAnsi"/>
          <w:bCs/>
        </w:rPr>
        <w:t>may underlie</w:t>
      </w:r>
      <w:r w:rsidRPr="00084BF6">
        <w:rPr>
          <w:rFonts w:cstheme="minorHAnsi"/>
          <w:bCs/>
        </w:rPr>
        <w:t xml:space="preserve"> </w:t>
      </w:r>
      <w:r w:rsidR="00A97A5F" w:rsidRPr="00084BF6">
        <w:rPr>
          <w:rFonts w:cstheme="minorHAnsi"/>
          <w:bCs/>
        </w:rPr>
        <w:t>the</w:t>
      </w:r>
      <w:r w:rsidRPr="00084BF6">
        <w:rPr>
          <w:rFonts w:cstheme="minorHAnsi"/>
          <w:bCs/>
        </w:rPr>
        <w:t xml:space="preserve"> ability </w:t>
      </w:r>
      <w:r w:rsidR="00A97A5F" w:rsidRPr="00084BF6">
        <w:rPr>
          <w:rFonts w:cstheme="minorHAnsi"/>
          <w:bCs/>
        </w:rPr>
        <w:t xml:space="preserve">of animals </w:t>
      </w:r>
      <w:r w:rsidRPr="00084BF6">
        <w:rPr>
          <w:rFonts w:cstheme="minorHAnsi"/>
          <w:bCs/>
        </w:rPr>
        <w:t>to colonize new areas. Our lab focusses on the house sparrow (</w:t>
      </w:r>
      <w:r w:rsidRPr="00084BF6">
        <w:rPr>
          <w:rFonts w:cstheme="minorHAnsi"/>
          <w:bCs/>
          <w:i/>
          <w:iCs/>
        </w:rPr>
        <w:t xml:space="preserve">Passer </w:t>
      </w:r>
      <w:proofErr w:type="spellStart"/>
      <w:r w:rsidRPr="00084BF6">
        <w:rPr>
          <w:rFonts w:cstheme="minorHAnsi"/>
          <w:bCs/>
          <w:i/>
          <w:iCs/>
        </w:rPr>
        <w:t>domesticus</w:t>
      </w:r>
      <w:proofErr w:type="spellEnd"/>
      <w:r w:rsidRPr="00084BF6">
        <w:rPr>
          <w:rFonts w:cstheme="minorHAnsi"/>
          <w:bCs/>
        </w:rPr>
        <w:t>)</w:t>
      </w:r>
      <w:r w:rsidR="00B01D7C" w:rsidRPr="00084BF6">
        <w:rPr>
          <w:rFonts w:cstheme="minorHAnsi"/>
          <w:bCs/>
        </w:rPr>
        <w:t>;</w:t>
      </w:r>
      <w:r w:rsidRPr="00084BF6">
        <w:rPr>
          <w:rFonts w:cstheme="minorHAnsi"/>
          <w:bCs/>
        </w:rPr>
        <w:t xml:space="preserve"> a successful avian invader that has colonized every continent </w:t>
      </w:r>
      <w:r w:rsidR="00B01D7C" w:rsidRPr="00084BF6">
        <w:rPr>
          <w:rFonts w:cstheme="minorHAnsi"/>
          <w:bCs/>
        </w:rPr>
        <w:t>in the world (</w:t>
      </w:r>
      <w:r w:rsidRPr="00084BF6">
        <w:rPr>
          <w:rFonts w:cstheme="minorHAnsi"/>
          <w:bCs/>
        </w:rPr>
        <w:t>apart from Antarctica</w:t>
      </w:r>
      <w:r w:rsidR="00B01D7C" w:rsidRPr="00084BF6">
        <w:rPr>
          <w:rFonts w:cstheme="minorHAnsi"/>
          <w:bCs/>
        </w:rPr>
        <w:t>)</w:t>
      </w:r>
      <w:r w:rsidRPr="00084BF6">
        <w:rPr>
          <w:rFonts w:cstheme="minorHAnsi"/>
          <w:bCs/>
        </w:rPr>
        <w:t xml:space="preserve">.  From </w:t>
      </w:r>
      <w:r w:rsidR="00B01D7C" w:rsidRPr="00084BF6">
        <w:rPr>
          <w:rFonts w:cstheme="minorHAnsi"/>
          <w:bCs/>
        </w:rPr>
        <w:t xml:space="preserve">blood and tissue </w:t>
      </w:r>
      <w:r w:rsidRPr="00084BF6">
        <w:rPr>
          <w:rFonts w:cstheme="minorHAnsi"/>
          <w:bCs/>
        </w:rPr>
        <w:t>samples collected around the globe</w:t>
      </w:r>
      <w:r w:rsidR="00B01D7C" w:rsidRPr="00084BF6">
        <w:rPr>
          <w:rFonts w:cstheme="minorHAnsi"/>
          <w:bCs/>
        </w:rPr>
        <w:t xml:space="preserve"> (from Senegal, Spain, Vietnam to Norway)</w:t>
      </w:r>
      <w:r w:rsidRPr="00084BF6">
        <w:rPr>
          <w:rFonts w:cstheme="minorHAnsi"/>
          <w:bCs/>
        </w:rPr>
        <w:t xml:space="preserve">, we extract RNA and measure gene expression from important immune genes (toll-like receptor genes). We predict that invasive birds may be better able to regulate the expression of their </w:t>
      </w:r>
      <w:r w:rsidR="00B01D7C" w:rsidRPr="00084BF6">
        <w:rPr>
          <w:rFonts w:cstheme="minorHAnsi"/>
          <w:bCs/>
        </w:rPr>
        <w:t xml:space="preserve">immune </w:t>
      </w:r>
      <w:r w:rsidRPr="00084BF6">
        <w:rPr>
          <w:rFonts w:cstheme="minorHAnsi"/>
          <w:bCs/>
        </w:rPr>
        <w:t xml:space="preserve">genes, which </w:t>
      </w:r>
      <w:r w:rsidR="00B01D7C" w:rsidRPr="00084BF6">
        <w:rPr>
          <w:rFonts w:cstheme="minorHAnsi"/>
          <w:bCs/>
        </w:rPr>
        <w:t>in turn,</w:t>
      </w:r>
      <w:r w:rsidRPr="00084BF6">
        <w:rPr>
          <w:rFonts w:cstheme="minorHAnsi"/>
          <w:bCs/>
        </w:rPr>
        <w:t xml:space="preserve"> </w:t>
      </w:r>
      <w:r w:rsidR="00595E76" w:rsidRPr="00084BF6">
        <w:rPr>
          <w:rFonts w:cstheme="minorHAnsi"/>
          <w:bCs/>
        </w:rPr>
        <w:t xml:space="preserve">may </w:t>
      </w:r>
      <w:r w:rsidRPr="00084BF6">
        <w:rPr>
          <w:rFonts w:cstheme="minorHAnsi"/>
          <w:bCs/>
        </w:rPr>
        <w:t xml:space="preserve">underly their </w:t>
      </w:r>
      <w:r w:rsidR="00B01D7C" w:rsidRPr="00084BF6">
        <w:rPr>
          <w:rFonts w:cstheme="minorHAnsi"/>
          <w:bCs/>
        </w:rPr>
        <w:t xml:space="preserve">capacity to colonize new areas with new pathogens. </w:t>
      </w:r>
    </w:p>
    <w:p w14:paraId="3CD1E0A6" w14:textId="4E3C34D5" w:rsidR="004B0BCE" w:rsidRPr="00084BF6" w:rsidRDefault="004B0BCE">
      <w:pPr>
        <w:rPr>
          <w:rFonts w:cstheme="minorHAnsi"/>
          <w:b/>
        </w:rPr>
      </w:pPr>
      <w:r w:rsidRPr="00084BF6">
        <w:rPr>
          <w:rFonts w:cstheme="minorHAnsi"/>
          <w:b/>
        </w:rPr>
        <w:t xml:space="preserve">Possible Research </w:t>
      </w:r>
      <w:r w:rsidR="006A534F" w:rsidRPr="00084BF6">
        <w:rPr>
          <w:rFonts w:cstheme="minorHAnsi"/>
          <w:b/>
        </w:rPr>
        <w:t>project(s)</w:t>
      </w:r>
      <w:r w:rsidRPr="00084BF6">
        <w:rPr>
          <w:rFonts w:cstheme="minorHAnsi"/>
          <w:b/>
        </w:rPr>
        <w:t xml:space="preserve"> for an Undergraduate Researcher:</w:t>
      </w:r>
    </w:p>
    <w:p w14:paraId="14F7FF7E" w14:textId="4E91515F" w:rsidR="00B01D7C" w:rsidRPr="00084BF6" w:rsidRDefault="00B01D7C">
      <w:pPr>
        <w:rPr>
          <w:rFonts w:cstheme="minorHAnsi"/>
          <w:bCs/>
        </w:rPr>
      </w:pPr>
      <w:r w:rsidRPr="00084BF6">
        <w:rPr>
          <w:rFonts w:cstheme="minorHAnsi"/>
          <w:bCs/>
        </w:rPr>
        <w:t>There may be opportunities for you to lead a small side-project, but for the main, you will contribute to a high-impact, large-scale research project</w:t>
      </w:r>
      <w:r w:rsidR="00595E76" w:rsidRPr="00084BF6">
        <w:rPr>
          <w:rFonts w:cstheme="minorHAnsi"/>
          <w:bCs/>
        </w:rPr>
        <w:t xml:space="preserve"> on the concepts outlined above</w:t>
      </w:r>
      <w:r w:rsidRPr="00084BF6">
        <w:rPr>
          <w:rFonts w:cstheme="minorHAnsi"/>
          <w:bCs/>
        </w:rPr>
        <w:t xml:space="preserve">. There is </w:t>
      </w:r>
      <w:r w:rsidR="00595E76" w:rsidRPr="00084BF6">
        <w:rPr>
          <w:rFonts w:cstheme="minorHAnsi"/>
          <w:bCs/>
        </w:rPr>
        <w:t xml:space="preserve">a </w:t>
      </w:r>
      <w:r w:rsidRPr="00084BF6">
        <w:rPr>
          <w:rFonts w:cstheme="minorHAnsi"/>
          <w:bCs/>
        </w:rPr>
        <w:t>potential for authorship on peer-review publications and/or travel to research conferences (depending on your investment to the project). You will learn to conduct laboratory techniques independently and you will be a trusted and much valued member of our research team!</w:t>
      </w:r>
    </w:p>
    <w:p w14:paraId="7604D23C" w14:textId="37278717" w:rsidR="004B0BCE" w:rsidRPr="00084BF6" w:rsidRDefault="004B0BCE">
      <w:pPr>
        <w:rPr>
          <w:rFonts w:cstheme="minorHAnsi"/>
          <w:b/>
        </w:rPr>
      </w:pPr>
      <w:r w:rsidRPr="00084BF6">
        <w:rPr>
          <w:rFonts w:cstheme="minorHAnsi"/>
          <w:b/>
        </w:rPr>
        <w:t xml:space="preserve">What you will </w:t>
      </w:r>
      <w:r w:rsidR="005949E9" w:rsidRPr="00084BF6">
        <w:rPr>
          <w:rFonts w:cstheme="minorHAnsi"/>
          <w:b/>
        </w:rPr>
        <w:t>l</w:t>
      </w:r>
      <w:r w:rsidRPr="00084BF6">
        <w:rPr>
          <w:rFonts w:cstheme="minorHAnsi"/>
          <w:b/>
        </w:rPr>
        <w:t>earn:</w:t>
      </w:r>
    </w:p>
    <w:p w14:paraId="39D87822" w14:textId="55299042" w:rsidR="004B0BCE" w:rsidRPr="00084BF6" w:rsidRDefault="00F87D5B">
      <w:pPr>
        <w:rPr>
          <w:rFonts w:cstheme="minorHAnsi"/>
          <w:bCs/>
        </w:rPr>
      </w:pPr>
      <w:r w:rsidRPr="00084BF6">
        <w:rPr>
          <w:rFonts w:cstheme="minorHAnsi"/>
          <w:bCs/>
        </w:rPr>
        <w:t xml:space="preserve">You will learn state-of-the art molecular techniques </w:t>
      </w:r>
      <w:r w:rsidR="00B01D7C" w:rsidRPr="00084BF6">
        <w:rPr>
          <w:rFonts w:cstheme="minorHAnsi"/>
          <w:bCs/>
        </w:rPr>
        <w:t>involving</w:t>
      </w:r>
      <w:r w:rsidRPr="00084BF6">
        <w:rPr>
          <w:rFonts w:cstheme="minorHAnsi"/>
          <w:bCs/>
        </w:rPr>
        <w:t xml:space="preserve"> blood and tissue samples</w:t>
      </w:r>
      <w:r w:rsidR="00595E76" w:rsidRPr="00084BF6">
        <w:rPr>
          <w:rFonts w:cstheme="minorHAnsi"/>
          <w:bCs/>
        </w:rPr>
        <w:t xml:space="preserve"> from house sparrows</w:t>
      </w:r>
      <w:r w:rsidRPr="00084BF6">
        <w:rPr>
          <w:rFonts w:cstheme="minorHAnsi"/>
          <w:bCs/>
        </w:rPr>
        <w:t xml:space="preserve">. Specifically, </w:t>
      </w:r>
      <w:r w:rsidR="00B01D7C" w:rsidRPr="00084BF6">
        <w:rPr>
          <w:rFonts w:cstheme="minorHAnsi"/>
          <w:bCs/>
        </w:rPr>
        <w:t>you</w:t>
      </w:r>
      <w:r w:rsidRPr="00084BF6">
        <w:rPr>
          <w:rFonts w:cstheme="minorHAnsi"/>
          <w:bCs/>
        </w:rPr>
        <w:t xml:space="preserve"> will learn RNA extraction using </w:t>
      </w:r>
      <w:proofErr w:type="spellStart"/>
      <w:r w:rsidRPr="00084BF6">
        <w:rPr>
          <w:rFonts w:cstheme="minorHAnsi"/>
          <w:bCs/>
        </w:rPr>
        <w:t>Trizol</w:t>
      </w:r>
      <w:proofErr w:type="spellEnd"/>
      <w:r w:rsidR="00B01D7C" w:rsidRPr="00084BF6">
        <w:rPr>
          <w:rFonts w:cstheme="minorHAnsi"/>
          <w:bCs/>
        </w:rPr>
        <w:t xml:space="preserve"> techniques</w:t>
      </w:r>
      <w:r w:rsidRPr="00084BF6">
        <w:rPr>
          <w:rFonts w:cstheme="minorHAnsi"/>
          <w:bCs/>
        </w:rPr>
        <w:t xml:space="preserve">, and gene expression quantification using dd-PCR. In doing so, you will also learn how to use many molecular biology machines, </w:t>
      </w:r>
      <w:r w:rsidR="00B01D7C" w:rsidRPr="00084BF6">
        <w:rPr>
          <w:rFonts w:cstheme="minorHAnsi"/>
          <w:bCs/>
        </w:rPr>
        <w:t xml:space="preserve">learn advanced </w:t>
      </w:r>
      <w:r w:rsidRPr="00084BF6">
        <w:rPr>
          <w:rFonts w:cstheme="minorHAnsi"/>
          <w:bCs/>
        </w:rPr>
        <w:t xml:space="preserve">bioinformatic skills, and </w:t>
      </w:r>
      <w:r w:rsidR="00B01D7C" w:rsidRPr="00084BF6">
        <w:rPr>
          <w:rFonts w:cstheme="minorHAnsi"/>
          <w:bCs/>
        </w:rPr>
        <w:t>transferable</w:t>
      </w:r>
      <w:r w:rsidRPr="00084BF6">
        <w:rPr>
          <w:rFonts w:cstheme="minorHAnsi"/>
          <w:bCs/>
        </w:rPr>
        <w:t xml:space="preserve"> wet-laboratory skills. You will also gain skills in research management</w:t>
      </w:r>
      <w:r w:rsidR="00B01D7C" w:rsidRPr="00084BF6">
        <w:rPr>
          <w:rFonts w:cstheme="minorHAnsi"/>
          <w:bCs/>
        </w:rPr>
        <w:t xml:space="preserve"> and be given constant support to foster your skills!</w:t>
      </w:r>
    </w:p>
    <w:p w14:paraId="5DD40E51" w14:textId="12A27C3C" w:rsidR="004B0BCE" w:rsidRPr="00084BF6" w:rsidRDefault="004B0BCE">
      <w:pPr>
        <w:rPr>
          <w:rFonts w:cstheme="minorHAnsi"/>
          <w:b/>
        </w:rPr>
      </w:pPr>
      <w:r w:rsidRPr="00084BF6">
        <w:rPr>
          <w:rFonts w:cstheme="minorHAnsi"/>
          <w:b/>
        </w:rPr>
        <w:t>Expectations of PI from you</w:t>
      </w:r>
      <w:r w:rsidR="00206C56" w:rsidRPr="00084BF6">
        <w:rPr>
          <w:rFonts w:cstheme="minorHAnsi"/>
          <w:b/>
        </w:rPr>
        <w:t xml:space="preserve">, </w:t>
      </w:r>
      <w:r w:rsidRPr="00084BF6">
        <w:rPr>
          <w:rFonts w:cstheme="minorHAnsi"/>
          <w:b/>
        </w:rPr>
        <w:t>as a student (commitment and number of hours)</w:t>
      </w:r>
    </w:p>
    <w:p w14:paraId="1753E0B4" w14:textId="6DDA89B3" w:rsidR="004B0BCE" w:rsidRPr="00084BF6" w:rsidRDefault="00B01D7C">
      <w:pPr>
        <w:rPr>
          <w:rFonts w:cstheme="minorHAnsi"/>
          <w:b/>
          <w:bCs/>
        </w:rPr>
      </w:pPr>
      <w:r w:rsidRPr="00084BF6">
        <w:rPr>
          <w:rFonts w:cstheme="minorHAnsi"/>
          <w:bCs/>
        </w:rPr>
        <w:t>Y</w:t>
      </w:r>
      <w:r w:rsidR="00F87D5B" w:rsidRPr="00084BF6">
        <w:rPr>
          <w:rFonts w:cstheme="minorHAnsi"/>
          <w:bCs/>
        </w:rPr>
        <w:t xml:space="preserve">ou </w:t>
      </w:r>
      <w:r w:rsidRPr="00084BF6">
        <w:rPr>
          <w:rFonts w:cstheme="minorHAnsi"/>
          <w:bCs/>
        </w:rPr>
        <w:t xml:space="preserve">will need </w:t>
      </w:r>
      <w:r w:rsidR="00F87D5B" w:rsidRPr="00084BF6">
        <w:rPr>
          <w:rFonts w:cstheme="minorHAnsi"/>
          <w:bCs/>
        </w:rPr>
        <w:t xml:space="preserve">to be present in the laboratory for a minimum of 12 hours per week (preferably in either 2-hour time slots to complete a dd-PCR or 5–6-hour time slots to complete an RNA extraction). </w:t>
      </w:r>
      <w:r w:rsidRPr="00084BF6">
        <w:rPr>
          <w:rFonts w:cstheme="minorHAnsi"/>
          <w:bCs/>
        </w:rPr>
        <w:t xml:space="preserve">You will need to be available for a minimum of two consecutive months. This can be flexible, but </w:t>
      </w:r>
      <w:proofErr w:type="gramStart"/>
      <w:r w:rsidRPr="00084BF6">
        <w:rPr>
          <w:rFonts w:cstheme="minorHAnsi"/>
          <w:bCs/>
        </w:rPr>
        <w:t>1 hour</w:t>
      </w:r>
      <w:proofErr w:type="gramEnd"/>
      <w:r w:rsidRPr="00084BF6">
        <w:rPr>
          <w:rFonts w:cstheme="minorHAnsi"/>
          <w:bCs/>
        </w:rPr>
        <w:t xml:space="preserve"> lab sessions will not be productive. Working days are Monday to Friday 9am-5am. We are based in the IDRB in USF’s Tampa campus.</w:t>
      </w:r>
      <w:r w:rsidRPr="00084BF6">
        <w:rPr>
          <w:rFonts w:cstheme="minorHAnsi"/>
          <w:b/>
          <w:bCs/>
        </w:rPr>
        <w:t xml:space="preserve"> </w:t>
      </w:r>
      <w:r w:rsidR="00084BF6">
        <w:rPr>
          <w:rFonts w:cstheme="minorHAnsi"/>
          <w:b/>
          <w:bCs/>
        </w:rPr>
        <w:br/>
      </w:r>
      <w:r w:rsidR="004B0BCE" w:rsidRPr="00084BF6">
        <w:rPr>
          <w:rFonts w:cstheme="minorHAnsi"/>
        </w:rPr>
        <w:br/>
      </w:r>
      <w:r w:rsidR="004B0BCE" w:rsidRPr="00084BF6">
        <w:rPr>
          <w:rFonts w:cstheme="minorHAnsi"/>
          <w:b/>
        </w:rPr>
        <w:t>Ideal Student should know:</w:t>
      </w:r>
      <w:r w:rsidR="002C04FF" w:rsidRPr="00084BF6">
        <w:rPr>
          <w:rFonts w:cstheme="minorHAnsi"/>
        </w:rPr>
        <w:t xml:space="preserve"> </w:t>
      </w:r>
    </w:p>
    <w:p w14:paraId="3BC8275D" w14:textId="388D51AB" w:rsidR="00206C56" w:rsidRPr="00084BF6" w:rsidRDefault="00B01D7C">
      <w:pPr>
        <w:rPr>
          <w:rFonts w:cstheme="minorHAnsi"/>
          <w:bCs/>
        </w:rPr>
      </w:pPr>
      <w:r w:rsidRPr="00084BF6">
        <w:rPr>
          <w:rFonts w:cstheme="minorHAnsi"/>
          <w:bCs/>
        </w:rPr>
        <w:t>We will provide training in pipetting, machine use and data interpretation. But, a</w:t>
      </w:r>
      <w:r w:rsidR="00F87D5B" w:rsidRPr="00084BF6">
        <w:rPr>
          <w:rFonts w:cstheme="minorHAnsi"/>
          <w:bCs/>
        </w:rPr>
        <w:t>n eagerness to</w:t>
      </w:r>
      <w:r w:rsidRPr="00084BF6">
        <w:rPr>
          <w:rFonts w:cstheme="minorHAnsi"/>
          <w:bCs/>
        </w:rPr>
        <w:t xml:space="preserve"> learn is essential. This project is on </w:t>
      </w:r>
      <w:r w:rsidR="00F87D5B" w:rsidRPr="00084BF6">
        <w:rPr>
          <w:rFonts w:cstheme="minorHAnsi"/>
          <w:bCs/>
        </w:rPr>
        <w:t xml:space="preserve">wildlife disease ecology </w:t>
      </w:r>
      <w:r w:rsidRPr="00084BF6">
        <w:rPr>
          <w:rFonts w:cstheme="minorHAnsi"/>
          <w:bCs/>
        </w:rPr>
        <w:t>but the skills you will acquire are</w:t>
      </w:r>
      <w:r w:rsidR="00F87D5B" w:rsidRPr="00084BF6">
        <w:rPr>
          <w:rFonts w:cstheme="minorHAnsi"/>
          <w:bCs/>
        </w:rPr>
        <w:t xml:space="preserve"> transferrable </w:t>
      </w:r>
      <w:r w:rsidRPr="00084BF6">
        <w:rPr>
          <w:rFonts w:cstheme="minorHAnsi"/>
          <w:bCs/>
        </w:rPr>
        <w:t>to any wet-laboratory.</w:t>
      </w:r>
    </w:p>
    <w:p w14:paraId="30C7DF1D" w14:textId="74136E8D" w:rsidR="00084BF6" w:rsidRPr="00084BF6" w:rsidRDefault="00206C56">
      <w:pPr>
        <w:rPr>
          <w:rFonts w:cstheme="minorHAnsi"/>
          <w:b/>
          <w:bCs/>
        </w:rPr>
      </w:pPr>
      <w:r w:rsidRPr="00084BF6">
        <w:rPr>
          <w:rFonts w:cstheme="minorHAnsi"/>
          <w:b/>
        </w:rPr>
        <w:t>Ideal Majors:</w:t>
      </w:r>
      <w:r w:rsidR="005F2A86" w:rsidRPr="00084BF6">
        <w:rPr>
          <w:rFonts w:cstheme="minorHAnsi"/>
        </w:rPr>
        <w:t xml:space="preserve"> </w:t>
      </w:r>
      <w:r w:rsidR="00625718">
        <w:rPr>
          <w:rFonts w:cstheme="minorHAnsi"/>
          <w:bCs/>
        </w:rPr>
        <w:t>Biological sciences</w:t>
      </w:r>
      <w:bookmarkStart w:id="0" w:name="_GoBack"/>
      <w:bookmarkEnd w:id="0"/>
      <w:r w:rsidR="00084BF6">
        <w:rPr>
          <w:rFonts w:cstheme="minorHAnsi"/>
          <w:b/>
          <w:bCs/>
        </w:rPr>
        <w:br/>
      </w:r>
    </w:p>
    <w:p w14:paraId="383299C2" w14:textId="34F0E95F" w:rsidR="00084BF6" w:rsidRPr="00084BF6" w:rsidRDefault="00084BF6">
      <w:pPr>
        <w:rPr>
          <w:rFonts w:cstheme="minorHAnsi"/>
          <w:b/>
        </w:rPr>
      </w:pPr>
      <w:r w:rsidRPr="00084BF6">
        <w:rPr>
          <w:rFonts w:cstheme="minorHAnsi"/>
          <w:b/>
          <w:highlight w:val="yellow"/>
        </w:rPr>
        <w:t xml:space="preserve">Interested students should please contact Dr. </w:t>
      </w:r>
      <w:proofErr w:type="spellStart"/>
      <w:r w:rsidRPr="00084BF6">
        <w:rPr>
          <w:rFonts w:cstheme="minorHAnsi"/>
          <w:b/>
          <w:highlight w:val="yellow"/>
        </w:rPr>
        <w:t>Sayan</w:t>
      </w:r>
      <w:proofErr w:type="spellEnd"/>
      <w:r w:rsidRPr="00084BF6">
        <w:rPr>
          <w:rFonts w:cstheme="minorHAnsi"/>
          <w:b/>
          <w:highlight w:val="yellow"/>
        </w:rPr>
        <w:t xml:space="preserve"> </w:t>
      </w:r>
      <w:proofErr w:type="spellStart"/>
      <w:r w:rsidRPr="00084BF6">
        <w:rPr>
          <w:rFonts w:cstheme="minorHAnsi"/>
          <w:b/>
          <w:highlight w:val="yellow"/>
        </w:rPr>
        <w:t>Basu</w:t>
      </w:r>
      <w:proofErr w:type="spellEnd"/>
      <w:r>
        <w:rPr>
          <w:rFonts w:cstheme="minorHAnsi"/>
          <w:b/>
          <w:highlight w:val="yellow"/>
        </w:rPr>
        <w:t xml:space="preserve"> (</w:t>
      </w:r>
      <w:hyperlink r:id="rId4" w:history="1">
        <w:r w:rsidRPr="001370C7">
          <w:rPr>
            <w:rStyle w:val="Hyperlink"/>
            <w:rFonts w:cstheme="minorHAnsi"/>
            <w:b/>
            <w:highlight w:val="yellow"/>
          </w:rPr>
          <w:t>sayandeb@honors.usf.edu</w:t>
        </w:r>
      </w:hyperlink>
      <w:r>
        <w:rPr>
          <w:rFonts w:cstheme="minorHAnsi"/>
          <w:b/>
          <w:highlight w:val="yellow"/>
        </w:rPr>
        <w:t xml:space="preserve">) </w:t>
      </w:r>
      <w:r w:rsidRPr="00084BF6">
        <w:rPr>
          <w:rFonts w:cstheme="minorHAnsi"/>
          <w:b/>
          <w:highlight w:val="yellow"/>
        </w:rPr>
        <w:t>for an intake meeting and resume review, including discussion of coursework and relevant skills.</w:t>
      </w:r>
    </w:p>
    <w:p w14:paraId="29585B06" w14:textId="40AC1972" w:rsidR="00084BF6" w:rsidRPr="00084BF6" w:rsidRDefault="00084BF6">
      <w:pPr>
        <w:rPr>
          <w:rFonts w:cstheme="minorHAnsi"/>
        </w:rPr>
      </w:pPr>
      <w:r>
        <w:rPr>
          <w:rFonts w:cstheme="minorHAnsi"/>
        </w:rPr>
        <w:t>Selected students will then be connected with Elizabeth Sheldon (</w:t>
      </w:r>
      <w:hyperlink r:id="rId5" w:history="1">
        <w:r w:rsidRPr="001370C7">
          <w:rPr>
            <w:rStyle w:val="Hyperlink"/>
            <w:rFonts w:cstheme="minorHAnsi"/>
          </w:rPr>
          <w:t>elsheldon@usf.edu</w:t>
        </w:r>
      </w:hyperlink>
      <w:r>
        <w:rPr>
          <w:rFonts w:cstheme="minorHAnsi"/>
        </w:rPr>
        <w:t>) for a follow-up.</w:t>
      </w:r>
    </w:p>
    <w:sectPr w:rsidR="00084BF6" w:rsidRPr="00084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CE"/>
    <w:rsid w:val="00084BF6"/>
    <w:rsid w:val="00206C56"/>
    <w:rsid w:val="002C04FF"/>
    <w:rsid w:val="003D2362"/>
    <w:rsid w:val="004B0BCE"/>
    <w:rsid w:val="00563812"/>
    <w:rsid w:val="005949E9"/>
    <w:rsid w:val="00595E76"/>
    <w:rsid w:val="005F2A86"/>
    <w:rsid w:val="00625718"/>
    <w:rsid w:val="006A534F"/>
    <w:rsid w:val="006F25C3"/>
    <w:rsid w:val="009A1D28"/>
    <w:rsid w:val="009F5ADE"/>
    <w:rsid w:val="00A97A5F"/>
    <w:rsid w:val="00B01D7C"/>
    <w:rsid w:val="00CE6A5F"/>
    <w:rsid w:val="00E94C10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82A"/>
  <w15:chartTrackingRefBased/>
  <w15:docId w15:val="{6C2BC477-A848-4F55-A69D-96530EC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heldon@usf.edu" TargetMode="External"/><Relationship Id="rId4" Type="http://schemas.openxmlformats.org/officeDocument/2006/relationships/hyperlink" Target="mailto:sayandeb@honors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2488</Characters>
  <Application>Microsoft Office Word</Application>
  <DocSecurity>0</DocSecurity>
  <Lines>36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Basu, Sayandeb</dc:creator>
  <cp:keywords/>
  <dc:description/>
  <cp:lastModifiedBy>Lauren Roberts</cp:lastModifiedBy>
  <cp:revision>3</cp:revision>
  <dcterms:created xsi:type="dcterms:W3CDTF">2022-12-01T14:06:00Z</dcterms:created>
  <dcterms:modified xsi:type="dcterms:W3CDTF">2022-12-01T14:13:00Z</dcterms:modified>
</cp:coreProperties>
</file>