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5B1A" w14:textId="396E901E" w:rsidR="008C2CC9" w:rsidRDefault="00851F43">
      <w:r>
        <w:rPr>
          <w:noProof/>
        </w:rPr>
        <mc:AlternateContent>
          <mc:Choice Requires="wps">
            <w:drawing>
              <wp:inline distT="0" distB="0" distL="0" distR="0" wp14:anchorId="3C457E72" wp14:editId="4BCE194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D723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F36C0DF" wp14:editId="37ABDC58">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F8E1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441E7270" wp14:editId="71A6D241">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E0941"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582FF340" wp14:editId="075AB317">
            <wp:extent cx="2152583" cy="22479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0584" cy="2266698"/>
                    </a:xfrm>
                    <a:prstGeom prst="rect">
                      <a:avLst/>
                    </a:prstGeom>
                    <a:noFill/>
                  </pic:spPr>
                </pic:pic>
              </a:graphicData>
            </a:graphic>
          </wp:inline>
        </w:drawing>
      </w:r>
    </w:p>
    <w:p w14:paraId="619B9D7F" w14:textId="29F5FFBC" w:rsidR="00851F43" w:rsidRDefault="00851F43"/>
    <w:p w14:paraId="4EA95035" w14:textId="77777777" w:rsidR="00851F43" w:rsidRDefault="00851F43" w:rsidP="00851F43">
      <w:pPr>
        <w:shd w:val="clear" w:color="auto" w:fill="FFFFFF"/>
        <w:rPr>
          <w:rFonts w:eastAsia="Times New Roman"/>
          <w:color w:val="000000"/>
          <w:sz w:val="24"/>
          <w:szCs w:val="24"/>
        </w:rPr>
      </w:pPr>
      <w:r>
        <w:rPr>
          <w:rStyle w:val="contentpasted0"/>
          <w:rFonts w:eastAsia="Times New Roman"/>
          <w:color w:val="000000"/>
          <w:sz w:val="24"/>
          <w:szCs w:val="24"/>
          <w:bdr w:val="none" w:sz="0" w:space="0" w:color="auto" w:frame="1"/>
        </w:rPr>
        <w:t>A native of Baltimore Maryland, Ryan Watson is an award-winning videographer and filmmaker, working in the Tampa Bay area since 2006. His areas of expertise include documentary production, cinematography, videography and drone videography. He has been a post-secondary educator since 2012 teaching various aspects of TV and film production in Tampa, Fl. Currently, Ryan is a Full-Time Instructor at the University of South Florida's Zimmerman School of Advertising and Mass Communications.  </w:t>
      </w:r>
      <w:r>
        <w:rPr>
          <w:rFonts w:eastAsia="Times New Roman"/>
          <w:color w:val="000000"/>
          <w:sz w:val="24"/>
          <w:szCs w:val="24"/>
        </w:rPr>
        <w:t> </w:t>
      </w:r>
    </w:p>
    <w:p w14:paraId="5076DC97" w14:textId="77777777" w:rsidR="00851F43" w:rsidRDefault="00851F43" w:rsidP="00851F43">
      <w:pPr>
        <w:shd w:val="clear" w:color="auto" w:fill="FFFFFF"/>
        <w:rPr>
          <w:rFonts w:eastAsia="Times New Roman"/>
          <w:color w:val="000000"/>
          <w:sz w:val="24"/>
          <w:szCs w:val="24"/>
        </w:rPr>
      </w:pPr>
    </w:p>
    <w:p w14:paraId="7AF976CD" w14:textId="77777777" w:rsidR="00851F43" w:rsidRDefault="00851F43" w:rsidP="00851F43">
      <w:pPr>
        <w:shd w:val="clear" w:color="auto" w:fill="FFFFFF"/>
        <w:rPr>
          <w:rFonts w:eastAsia="Times New Roman"/>
          <w:color w:val="000000"/>
          <w:sz w:val="24"/>
          <w:szCs w:val="24"/>
        </w:rPr>
      </w:pPr>
      <w:r>
        <w:rPr>
          <w:rStyle w:val="contentpasted0"/>
          <w:rFonts w:eastAsia="Times New Roman"/>
          <w:color w:val="000000"/>
          <w:sz w:val="24"/>
          <w:szCs w:val="24"/>
          <w:bdr w:val="none" w:sz="0" w:space="0" w:color="auto" w:frame="1"/>
        </w:rPr>
        <w:t>Ryan earned a Bachelor's degree in Mass Communications from the University of South Florida in 2006. He obtained his Master of Fine Arts degree in Digital Cinematography from National University in Los Angeles in 2015. Professor Watson is an FAA certified UAS pilot and in the spring semester of 2018 he launched USF’s first drone videography course. </w:t>
      </w:r>
      <w:r>
        <w:rPr>
          <w:rStyle w:val="contentpasted0"/>
          <w:rFonts w:eastAsia="Times New Roman"/>
          <w:color w:val="000000"/>
          <w:sz w:val="24"/>
          <w:szCs w:val="24"/>
        </w:rPr>
        <w:t>In 2021 he launched the first Virtual Production course at USF</w:t>
      </w:r>
      <w:r>
        <w:rPr>
          <w:rFonts w:eastAsia="Times New Roman"/>
          <w:color w:val="000000"/>
          <w:sz w:val="24"/>
          <w:szCs w:val="24"/>
        </w:rPr>
        <w:t> </w:t>
      </w:r>
    </w:p>
    <w:p w14:paraId="4F4F9088" w14:textId="77777777" w:rsidR="00851F43" w:rsidRDefault="00851F43" w:rsidP="00851F43">
      <w:pPr>
        <w:shd w:val="clear" w:color="auto" w:fill="FFFFFF"/>
        <w:rPr>
          <w:rFonts w:eastAsia="Times New Roman"/>
          <w:color w:val="000000"/>
          <w:sz w:val="24"/>
          <w:szCs w:val="24"/>
        </w:rPr>
      </w:pPr>
    </w:p>
    <w:p w14:paraId="3A688733" w14:textId="77777777" w:rsidR="00851F43" w:rsidRDefault="00851F43" w:rsidP="00851F43">
      <w:pPr>
        <w:shd w:val="clear" w:color="auto" w:fill="FFFFFF"/>
        <w:rPr>
          <w:rFonts w:eastAsia="Times New Roman"/>
          <w:color w:val="000000"/>
          <w:sz w:val="24"/>
          <w:szCs w:val="24"/>
        </w:rPr>
      </w:pPr>
      <w:r>
        <w:rPr>
          <w:rStyle w:val="contentpasted0"/>
          <w:rFonts w:eastAsia="Times New Roman"/>
          <w:color w:val="000000"/>
          <w:sz w:val="24"/>
          <w:szCs w:val="24"/>
          <w:bdr w:val="none" w:sz="0" w:space="0" w:color="auto" w:frame="1"/>
        </w:rPr>
        <w:t>His professional experience began at WTTA-38 as a creative services producer before working for the Seminole Tribe of Florida as a Video Production Coordinator in 2009. During this time, he produced hundreds of segments documenting the activities of the Seminole Tribe of Florida as well as other Native American tribes around the country. Ryan also served as the primary Video Producer for the Seminole Hard Rock Tampa.</w:t>
      </w:r>
      <w:r>
        <w:rPr>
          <w:rFonts w:eastAsia="Times New Roman"/>
          <w:color w:val="000000"/>
          <w:sz w:val="24"/>
          <w:szCs w:val="24"/>
        </w:rPr>
        <w:t> </w:t>
      </w:r>
    </w:p>
    <w:p w14:paraId="5D6086AB" w14:textId="2BF199BC" w:rsidR="00851F43" w:rsidRDefault="00851F43" w:rsidP="00851F43">
      <w:pPr>
        <w:jc w:val="center"/>
      </w:pPr>
      <w:r>
        <w:rPr>
          <w:rFonts w:eastAsia="Times New Roman"/>
          <w:color w:val="000000"/>
          <w:sz w:val="24"/>
          <w:szCs w:val="24"/>
        </w:rPr>
        <w:br/>
        <w:t>In 2015 his film, Florida State’s 1st Seminole, won the Audience Choice Award at the Gasparilla International Film Festival graduate student showcase. He has since directed two award winning films; The Ivory League: Confessions of a Black Faculty (2021) Best Florida Film 2021 Sunscreen Film Festival &amp; Paper Line (2022) Best Narrative Feature 2022 Baltimore International Black Film Festival.  </w:t>
      </w:r>
      <w:r>
        <w:rPr>
          <w:rFonts w:eastAsia="Times New Roman"/>
          <w:color w:val="000000"/>
          <w:sz w:val="24"/>
          <w:szCs w:val="24"/>
        </w:rPr>
        <w:br/>
      </w:r>
      <w:r>
        <w:rPr>
          <w:rFonts w:eastAsia="Times New Roman"/>
          <w:color w:val="000000"/>
          <w:sz w:val="24"/>
          <w:szCs w:val="24"/>
        </w:rPr>
        <w:lastRenderedPageBreak/>
        <w:br/>
      </w:r>
      <w:r w:rsidRPr="00851F43">
        <w:rPr>
          <w:noProof/>
        </w:rPr>
        <w:drawing>
          <wp:inline distT="0" distB="0" distL="0" distR="0" wp14:anchorId="6EA38781" wp14:editId="12924146">
            <wp:extent cx="2152707" cy="2685779"/>
            <wp:effectExtent l="0" t="0" r="0" b="635"/>
            <wp:docPr id="2050" name="Picture 5">
              <a:extLst xmlns:a="http://schemas.openxmlformats.org/drawingml/2006/main">
                <a:ext uri="{FF2B5EF4-FFF2-40B4-BE49-F238E27FC236}">
                  <a16:creationId xmlns:a16="http://schemas.microsoft.com/office/drawing/2014/main" id="{C1DBE645-BB67-59DB-F521-D3FD59261F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a:extLst>
                        <a:ext uri="{FF2B5EF4-FFF2-40B4-BE49-F238E27FC236}">
                          <a16:creationId xmlns:a16="http://schemas.microsoft.com/office/drawing/2014/main" id="{C1DBE645-BB67-59DB-F521-D3FD59261F1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707" cy="2685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9453521" w14:textId="318FFF93" w:rsidR="00851F43" w:rsidRDefault="00851F43" w:rsidP="00851F43"/>
    <w:p w14:paraId="7C4C7A0C" w14:textId="50142984" w:rsidR="00E72BE5" w:rsidRDefault="00E72BE5" w:rsidP="00851F43"/>
    <w:p w14:paraId="2B0648F8" w14:textId="7BD90C82" w:rsidR="00F41BFB" w:rsidRDefault="00267720" w:rsidP="00851F43">
      <w:r>
        <w:t>Kimberly was born in Titusville, Florida; home of the famous space shuttle launches. Reaching for her own stars, Kimberly moved to Tampa and joined the University of South Florida family (USF) as both a student and an employee. Over the years, Kimberly has completed coursework in Substance Abuse Counseling, in Business Adminis</w:t>
      </w:r>
      <w:r>
        <w:t>tration</w:t>
      </w:r>
      <w:r w:rsidR="00CB537F">
        <w:t xml:space="preserve">, legal Assisting, and she earned a </w:t>
      </w:r>
      <w:proofErr w:type="spellStart"/>
      <w:r w:rsidR="00CB537F">
        <w:t>Bachelors</w:t>
      </w:r>
      <w:proofErr w:type="spellEnd"/>
      <w:r w:rsidR="00CB537F">
        <w:t xml:space="preserve"> of Science Degree in Social Science</w:t>
      </w:r>
      <w:r w:rsidR="00E4282C">
        <w:t>.</w:t>
      </w:r>
    </w:p>
    <w:p w14:paraId="54992AFE" w14:textId="3F8DBF4E" w:rsidR="00D04612" w:rsidRDefault="00D04612" w:rsidP="00851F43">
      <w:r>
        <w:t>Kimberly genuinely cares for her alma mater, and is actively involved in</w:t>
      </w:r>
      <w:r w:rsidR="009E3C57">
        <w:t xml:space="preserve"> workgroups for student success. She also </w:t>
      </w:r>
      <w:r w:rsidR="001C6A9F">
        <w:t>ser</w:t>
      </w:r>
      <w:r w:rsidR="001C6A9F">
        <w:t>ves as an Advisor for multiple student organizations, including the student chapter of the National Association for the Advancement of Colored People (NAACP). She holds memberships with the Administrative Advisory Council (AAC), the Black Faculty and Staff Association (BFSA), and the USF Presidential Advisory Committee on Black Affairs (COBA). Kimberly currently serves as the legal liaison between the USF College of Nursing and their multiple clinical partners, managing over 1200 student educational contracts.</w:t>
      </w:r>
    </w:p>
    <w:p w14:paraId="2651774E" w14:textId="0ADFF4C3" w:rsidR="001C6A9F" w:rsidRDefault="00694E57" w:rsidP="00851F43">
      <w:r>
        <w:t>Her interests in Diversity, Equality and Community, support her excitement for her pursuits in organizations such as the International Association of Administrative Professionals (IAAP), the National Association of Professional Women (NAPW), the Tampa Organization of Black Affairs (TOBA), the USF College of Nursing Diversity Committee, and the City of Tampa Mayor’s African American Advisory Council (MAAAC). While showing extraordinary dedication to community service, Kimberly manage</w:t>
      </w:r>
      <w:r w:rsidR="00D20131">
        <w:t xml:space="preserve"> events throughout Florida. </w:t>
      </w:r>
    </w:p>
    <w:p w14:paraId="1D734439" w14:textId="1075CAEB" w:rsidR="006F29F5" w:rsidRDefault="00480AFF" w:rsidP="00851F43">
      <w:r>
        <w:t>With her passion for quality work, Kimberly has received several awards over the years, including recognition as “Outstanding Staff”, “Staff of the Month”, and recognition from Black Girls Rock, USF, among others. In her spare time, Kimberly is either engagin</w:t>
      </w:r>
      <w:r>
        <w:t>g</w:t>
      </w:r>
      <w:r w:rsidR="00E00181">
        <w:t xml:space="preserve"> i</w:t>
      </w:r>
      <w:r w:rsidR="00905A11">
        <w:t>n trainings or seminars to stay on trend</w:t>
      </w:r>
      <w:r w:rsidR="005A5F0C">
        <w:t xml:space="preserve">, and as a respected local wedding or event planner, </w:t>
      </w:r>
      <w:r w:rsidR="00E00181">
        <w:t>she is working to perfect her Spanish-speaking pronunciation.</w:t>
      </w:r>
    </w:p>
    <w:p w14:paraId="1EA9CCDC" w14:textId="070BCD9F" w:rsidR="00D20131" w:rsidRDefault="006F29F5" w:rsidP="00851F43">
      <w:r>
        <w:lastRenderedPageBreak/>
        <w:t xml:space="preserve">Kimberly </w:t>
      </w:r>
      <w:r>
        <w:t>balances work, committee involvement, and foster-child placements, all while maintaining a colorful outlook on life. She is energetic, motivated, and genuinely passionate about each endeavor.</w:t>
      </w:r>
    </w:p>
    <w:p w14:paraId="71944B44" w14:textId="2A267BDC" w:rsidR="008021FB" w:rsidRDefault="008021FB" w:rsidP="00A1660E">
      <w:pPr>
        <w:pStyle w:val="paragraph"/>
        <w:spacing w:before="0" w:beforeAutospacing="0" w:after="0" w:afterAutospacing="0"/>
        <w:jc w:val="center"/>
        <w:textAlignment w:val="baseline"/>
      </w:pPr>
      <w:r>
        <w:br w:type="column"/>
      </w:r>
      <w:r w:rsidR="00A1660E" w:rsidRPr="00A1660E">
        <w:lastRenderedPageBreak/>
        <w:drawing>
          <wp:inline distT="0" distB="0" distL="0" distR="0" wp14:anchorId="216A6E55" wp14:editId="38F13D3A">
            <wp:extent cx="2567940" cy="3425330"/>
            <wp:effectExtent l="0" t="0" r="3810" b="3810"/>
            <wp:docPr id="4" name="Picture 4">
              <a:extLst xmlns:a="http://schemas.openxmlformats.org/drawingml/2006/main">
                <a:ext uri="{FF2B5EF4-FFF2-40B4-BE49-F238E27FC236}">
                  <a16:creationId xmlns:a16="http://schemas.microsoft.com/office/drawing/2014/main" id="{3DBF4F30-4E26-FB69-7F56-2636814561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3DBF4F30-4E26-FB69-7F56-26368145614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3831" cy="3433187"/>
                    </a:xfrm>
                    <a:prstGeom prst="rect">
                      <a:avLst/>
                    </a:prstGeom>
                    <a:noFill/>
                  </pic:spPr>
                </pic:pic>
              </a:graphicData>
            </a:graphic>
          </wp:inline>
        </w:drawing>
      </w:r>
    </w:p>
    <w:p w14:paraId="510B7FEA" w14:textId="77777777" w:rsidR="00534AB3" w:rsidRDefault="00534AB3" w:rsidP="00A1660E">
      <w:pPr>
        <w:pStyle w:val="paragraph"/>
        <w:spacing w:before="0" w:beforeAutospacing="0" w:after="0" w:afterAutospacing="0"/>
        <w:jc w:val="center"/>
        <w:textAlignment w:val="baseline"/>
        <w:rPr>
          <w:rFonts w:ascii="Segoe UI" w:hAnsi="Segoe UI" w:cs="Segoe UI"/>
          <w:sz w:val="18"/>
          <w:szCs w:val="18"/>
        </w:rPr>
      </w:pPr>
    </w:p>
    <w:p w14:paraId="611859CD"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color w:val="0E101A"/>
        </w:rPr>
        <w:t>Dr. Sears is an associate professor for mathematics education, associate director for Coalition for Science Literacy with a focus on inclusive excellence, and lead faculty facilitator for the inclusive and equitable pedagogy program at the University of South Florida. Her research focuses on curriculum issues and systemic changes in K-20, the development of reasoning and proof skills, clinical experiences in secondary mathematics, and the integration of technology in mathematics teaching and learning. She has presented nationally and internationally and has published in leading mathematics education journals. She also coordinates developmental mathematics courses and the undergraduate and master's degree programs in mathematics education. </w:t>
      </w:r>
      <w:r>
        <w:rPr>
          <w:rStyle w:val="eop"/>
          <w:color w:val="0E101A"/>
        </w:rPr>
        <w:t> </w:t>
      </w:r>
    </w:p>
    <w:p w14:paraId="7E39EF1A"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color w:val="0E101A"/>
        </w:rPr>
        <w:t> </w:t>
      </w:r>
    </w:p>
    <w:p w14:paraId="0F96AC4A"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color w:val="0E101A"/>
        </w:rPr>
        <w:t>Dr. Sears is actively engaged in scholarly activities.  She was the principal investigator for the </w:t>
      </w:r>
      <w:r>
        <w:rPr>
          <w:rStyle w:val="eop"/>
          <w:color w:val="0E101A"/>
        </w:rPr>
        <w:t> </w:t>
      </w:r>
    </w:p>
    <w:p w14:paraId="225C3F78"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color w:val="0E101A"/>
        </w:rPr>
        <w:t>NSF-IUSE funded collaborative grant (#1726362) entitled "</w:t>
      </w:r>
      <w:r>
        <w:rPr>
          <w:rStyle w:val="normaltextrun"/>
          <w:i/>
          <w:iCs/>
          <w:color w:val="0E101A"/>
        </w:rPr>
        <w:t>Attaining Excellence in Secondary Mathematics Clinical Experiences with a Lens on Equity</w:t>
      </w:r>
      <w:r>
        <w:rPr>
          <w:rStyle w:val="normaltextrun"/>
          <w:color w:val="0E101A"/>
        </w:rPr>
        <w:t xml:space="preserve">" and is the co-principal investigator for </w:t>
      </w:r>
      <w:r>
        <w:rPr>
          <w:rStyle w:val="normaltextrun"/>
        </w:rPr>
        <w:t>the NSF-funded (#2142714) “</w:t>
      </w:r>
      <w:r>
        <w:rPr>
          <w:rStyle w:val="normaltextrun"/>
          <w:color w:val="1E1E1C"/>
        </w:rPr>
        <w:t>Challenging Anti-Black Racism in Civil and Environmental Engineering Curriculum”. Dr. Sears is key personnel</w:t>
      </w:r>
      <w:r>
        <w:rPr>
          <w:rStyle w:val="normaltextrun"/>
          <w:color w:val="0E101A"/>
        </w:rPr>
        <w:t xml:space="preserve"> for the NSF-funded grant (#1525574) </w:t>
      </w:r>
      <w:r>
        <w:rPr>
          <w:rStyle w:val="normaltextrun"/>
          <w:i/>
          <w:iCs/>
          <w:color w:val="0E101A"/>
        </w:rPr>
        <w:t>Systemic Transformation of Education through Evidence-Based Reforms (STEER)</w:t>
      </w:r>
      <w:r>
        <w:rPr>
          <w:rStyle w:val="normaltextrun"/>
          <w:color w:val="0E101A"/>
        </w:rPr>
        <w:t xml:space="preserve">, and the </w:t>
      </w:r>
      <w:proofErr w:type="spellStart"/>
      <w:r>
        <w:rPr>
          <w:rStyle w:val="normaltextrun"/>
          <w:color w:val="0E101A"/>
        </w:rPr>
        <w:t>CyberFlorida</w:t>
      </w:r>
      <w:proofErr w:type="spellEnd"/>
      <w:r>
        <w:rPr>
          <w:rStyle w:val="normaltextrun"/>
          <w:color w:val="0E101A"/>
        </w:rPr>
        <w:t xml:space="preserve"> grant entitled “</w:t>
      </w:r>
      <w:r>
        <w:rPr>
          <w:rStyle w:val="normaltextrun"/>
        </w:rPr>
        <w:t>The modernization of Digital Information Technology”. </w:t>
      </w:r>
      <w:r>
        <w:rPr>
          <w:rStyle w:val="eop"/>
        </w:rPr>
        <w:t> </w:t>
      </w:r>
    </w:p>
    <w:p w14:paraId="47FB94FE"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color w:val="0E101A"/>
        </w:rPr>
        <w:t> </w:t>
      </w:r>
    </w:p>
    <w:p w14:paraId="198FA92B"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color w:val="0E101A"/>
        </w:rPr>
        <w:t>In addition to her research activities, Dr. Sears provides extensive service to the profession and to her local environment. Notably, Dr. Sears is the co-chair of the Network of STEM Education Centers (NSEC) Annual Meeting, and the Accelerating Systemic Change Network (ASCN) in STEM Higher Education Working group for  Diversity, Equity and Inclusion. She is also a University of South Florida representative for the Bay View Alliance. Moreover, Dr. Sears is the associate editor for the NCTM journal (</w:t>
      </w:r>
      <w:r>
        <w:rPr>
          <w:rStyle w:val="normaltextrun"/>
          <w:i/>
          <w:iCs/>
          <w:color w:val="0E101A"/>
        </w:rPr>
        <w:t>Mathematics Teacher: Learning and Teaching PreK-12 </w:t>
      </w:r>
      <w:r>
        <w:rPr>
          <w:rStyle w:val="normaltextrun"/>
          <w:color w:val="0E101A"/>
        </w:rPr>
        <w:t>(</w:t>
      </w:r>
      <w:r>
        <w:rPr>
          <w:rStyle w:val="normaltextrun"/>
          <w:i/>
          <w:iCs/>
          <w:color w:val="0E101A"/>
        </w:rPr>
        <w:t>MTLT</w:t>
      </w:r>
      <w:r>
        <w:rPr>
          <w:rStyle w:val="normaltextrun"/>
          <w:color w:val="0E101A"/>
        </w:rPr>
        <w:t>))  for the high school grade band, and the editor for the AAAS-ARISE Blog (</w:t>
      </w:r>
      <w:hyperlink r:id="rId7" w:tgtFrame="_blank" w:history="1">
        <w:r>
          <w:rPr>
            <w:rStyle w:val="normaltextrun"/>
            <w:color w:val="0000FF"/>
            <w:u w:val="single"/>
          </w:rPr>
          <w:t>https://aaas-arise.org/whats-new/blog/</w:t>
        </w:r>
      </w:hyperlink>
      <w:r>
        <w:rPr>
          <w:rStyle w:val="normaltextrun"/>
          <w:color w:val="0E101A"/>
        </w:rPr>
        <w:t xml:space="preserve"> ).  Dr. Sears is also the Florida Department of Education </w:t>
      </w:r>
      <w:r>
        <w:rPr>
          <w:rStyle w:val="normaltextrun"/>
          <w:color w:val="0E101A"/>
        </w:rPr>
        <w:lastRenderedPageBreak/>
        <w:t>– State Course Numbering System (SCNS) Discipline Coordinator in the field of Mathematics Education and STEM Education.  Additionally, Dr. Sears is a board member for the Ronald McDonald House Charities of Tampa Bay and the Bahamas’ PACE Foundation. </w:t>
      </w:r>
      <w:r>
        <w:rPr>
          <w:rStyle w:val="eop"/>
          <w:color w:val="0E101A"/>
        </w:rPr>
        <w:t> </w:t>
      </w:r>
    </w:p>
    <w:p w14:paraId="3759A8BE"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color w:val="0E101A"/>
        </w:rPr>
        <w:t> </w:t>
      </w:r>
    </w:p>
    <w:p w14:paraId="05AB5DDD"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color w:val="0E101A"/>
        </w:rPr>
        <w:t xml:space="preserve">At the University of South Florida, Dr. Sears is a member of the </w:t>
      </w:r>
      <w:proofErr w:type="spellStart"/>
      <w:r>
        <w:rPr>
          <w:rStyle w:val="normaltextrun"/>
          <w:color w:val="0E101A"/>
        </w:rPr>
        <w:t>Anchin</w:t>
      </w:r>
      <w:proofErr w:type="spellEnd"/>
      <w:r>
        <w:rPr>
          <w:rStyle w:val="normaltextrun"/>
          <w:color w:val="0E101A"/>
        </w:rPr>
        <w:t xml:space="preserve"> Center STEM Professional Development Leadership Team and serves on NSF funded STEER-Transformation Implementation Leadership Team (TILT). Dr. Sears serves on the university sabbatical committee, and as the constitution committee chair for the Faculty Policy Council. She is also the chair of the university-wide diversity equity and inclusion initiative entitled the Enlightenment Series (</w:t>
      </w:r>
      <w:hyperlink r:id="rId8" w:tgtFrame="_blank" w:history="1">
        <w:r>
          <w:rPr>
            <w:rStyle w:val="normaltextrun"/>
            <w:color w:val="4A6EE0"/>
            <w:u w:val="single"/>
          </w:rPr>
          <w:t>https://www.usf.edu/president/anti-racism/resources/enlightenment-series.aspx</w:t>
        </w:r>
      </w:hyperlink>
      <w:r>
        <w:rPr>
          <w:rStyle w:val="normaltextrun"/>
          <w:color w:val="0E101A"/>
        </w:rPr>
        <w:t xml:space="preserve"> ),  and is a member of the university’s </w:t>
      </w:r>
      <w:proofErr w:type="spellStart"/>
      <w:r>
        <w:rPr>
          <w:rStyle w:val="normaltextrun"/>
          <w:color w:val="0E101A"/>
        </w:rPr>
        <w:t>IAspire</w:t>
      </w:r>
      <w:proofErr w:type="spellEnd"/>
      <w:r>
        <w:rPr>
          <w:rStyle w:val="normaltextrun"/>
          <w:color w:val="0E101A"/>
        </w:rPr>
        <w:t xml:space="preserve"> Implementation Team, and the  NSF funded “All ABOARD” – A Bull’s Eye for JEDI initiative.  </w:t>
      </w:r>
      <w:r>
        <w:rPr>
          <w:rStyle w:val="eop"/>
          <w:color w:val="0E101A"/>
        </w:rPr>
        <w:t> </w:t>
      </w:r>
    </w:p>
    <w:p w14:paraId="1A3C9CC9"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2579906"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5963208"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b/>
          <w:bCs/>
        </w:rPr>
        <w:t>Fellowships</w:t>
      </w:r>
      <w:r>
        <w:rPr>
          <w:rStyle w:val="eop"/>
        </w:rPr>
        <w:t> </w:t>
      </w:r>
    </w:p>
    <w:p w14:paraId="3E0A0EE2"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t>November 2021</w:t>
      </w:r>
      <w:r>
        <w:rPr>
          <w:rStyle w:val="tabchar"/>
          <w:rFonts w:ascii="Calibri" w:hAnsi="Calibri" w:cs="Calibri"/>
          <w:color w:val="000000"/>
        </w:rPr>
        <w:tab/>
      </w:r>
      <w:r>
        <w:rPr>
          <w:rStyle w:val="normaltextrun"/>
          <w:color w:val="000000"/>
        </w:rPr>
        <w:t xml:space="preserve">Association of American Advancement of Science (AAAS) Fellow 2021 AAAS Fellow </w:t>
      </w:r>
      <w:hyperlink r:id="rId9" w:tgtFrame="_blank" w:history="1">
        <w:r>
          <w:rPr>
            <w:rStyle w:val="normaltextrun"/>
            <w:color w:val="0000FF"/>
            <w:u w:val="single"/>
          </w:rPr>
          <w:t>https://www.aaas.org/fellows</w:t>
        </w:r>
      </w:hyperlink>
      <w:r>
        <w:rPr>
          <w:rStyle w:val="normaltextrun"/>
          <w:color w:val="000000"/>
        </w:rPr>
        <w:t> </w:t>
      </w:r>
      <w:r>
        <w:rPr>
          <w:rStyle w:val="eop"/>
          <w:color w:val="000000"/>
        </w:rPr>
        <w:t> </w:t>
      </w:r>
    </w:p>
    <w:p w14:paraId="22E9D3DD"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eop"/>
          <w:color w:val="000000"/>
        </w:rPr>
        <w:t> </w:t>
      </w:r>
    </w:p>
    <w:p w14:paraId="7F717E01"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t xml:space="preserve">June 2020 </w:t>
      </w:r>
      <w:r>
        <w:rPr>
          <w:rStyle w:val="tabchar"/>
          <w:rFonts w:ascii="Calibri" w:hAnsi="Calibri" w:cs="Calibri"/>
          <w:color w:val="000000"/>
        </w:rPr>
        <w:tab/>
      </w:r>
      <w:r>
        <w:rPr>
          <w:rStyle w:val="normaltextrun"/>
        </w:rPr>
        <w:t xml:space="preserve">NSF-funded Aspire Alliance’s Institutional Change Network (IChange) </w:t>
      </w:r>
      <w:proofErr w:type="spellStart"/>
      <w:r>
        <w:rPr>
          <w:rStyle w:val="normaltextrun"/>
        </w:rPr>
        <w:t>IAspire</w:t>
      </w:r>
      <w:proofErr w:type="spellEnd"/>
      <w:r>
        <w:rPr>
          <w:rStyle w:val="normaltextrun"/>
        </w:rPr>
        <w:t xml:space="preserve"> Leadership Academy!</w:t>
      </w:r>
      <w:r>
        <w:rPr>
          <w:rStyle w:val="eop"/>
        </w:rPr>
        <w:t> </w:t>
      </w:r>
    </w:p>
    <w:p w14:paraId="3FFBD976" w14:textId="77777777" w:rsidR="008021FB" w:rsidRDefault="008021FB" w:rsidP="008021FB">
      <w:pPr>
        <w:pStyle w:val="paragraph"/>
        <w:spacing w:before="0" w:beforeAutospacing="0" w:after="0" w:afterAutospacing="0"/>
        <w:ind w:left="2880"/>
        <w:textAlignment w:val="baseline"/>
        <w:rPr>
          <w:rFonts w:ascii="Segoe UI" w:hAnsi="Segoe UI" w:cs="Segoe UI"/>
          <w:sz w:val="18"/>
          <w:szCs w:val="18"/>
        </w:rPr>
      </w:pPr>
      <w:r>
        <w:rPr>
          <w:rStyle w:val="normaltextrun"/>
        </w:rPr>
        <w:t>Second cohort fellow. </w:t>
      </w:r>
      <w:r>
        <w:rPr>
          <w:rStyle w:val="eop"/>
        </w:rPr>
        <w:t> </w:t>
      </w:r>
    </w:p>
    <w:p w14:paraId="3BD24954"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eop"/>
          <w:color w:val="000000"/>
        </w:rPr>
        <w:t> </w:t>
      </w:r>
    </w:p>
    <w:p w14:paraId="0D53DD9B"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rPr>
        <w:t xml:space="preserve">2008-2012           </w:t>
      </w:r>
      <w:r>
        <w:rPr>
          <w:rStyle w:val="tabchar"/>
          <w:rFonts w:ascii="Calibri" w:hAnsi="Calibri" w:cs="Calibri"/>
        </w:rPr>
        <w:tab/>
      </w:r>
      <w:r>
        <w:rPr>
          <w:rStyle w:val="normaltextrun"/>
        </w:rPr>
        <w:t>Center for the Study of Mathematics Curriculum (CSMC) Fellowship Award, which provided a four-year graduate assistantship with tuition waiver at the University of Missouri. </w:t>
      </w:r>
      <w:r>
        <w:rPr>
          <w:rStyle w:val="eop"/>
        </w:rPr>
        <w:t> </w:t>
      </w:r>
    </w:p>
    <w:p w14:paraId="65693EBA"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rPr>
        <w:t> </w:t>
      </w:r>
    </w:p>
    <w:p w14:paraId="119840FC"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rPr>
        <w:t xml:space="preserve">2004-2006            </w:t>
      </w:r>
      <w:r>
        <w:rPr>
          <w:rStyle w:val="tabchar"/>
          <w:rFonts w:ascii="Calibri" w:hAnsi="Calibri" w:cs="Calibri"/>
        </w:rPr>
        <w:tab/>
      </w:r>
      <w:r>
        <w:rPr>
          <w:rStyle w:val="normaltextrun"/>
        </w:rPr>
        <w:t>Organization of American States Fellowship Award, which paid for tuition, travel and living expenses while I attended Indiana University</w:t>
      </w:r>
      <w:r>
        <w:rPr>
          <w:rStyle w:val="eop"/>
        </w:rPr>
        <w:t> </w:t>
      </w:r>
    </w:p>
    <w:p w14:paraId="1901CE1A"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rPr>
        <w:t> </w:t>
      </w:r>
    </w:p>
    <w:p w14:paraId="754C8B04" w14:textId="77777777" w:rsidR="008021FB" w:rsidRDefault="008021FB" w:rsidP="008021FB">
      <w:pPr>
        <w:pStyle w:val="paragraph"/>
        <w:spacing w:before="0" w:beforeAutospacing="0" w:after="0" w:afterAutospacing="0"/>
        <w:ind w:left="720" w:hanging="720"/>
        <w:textAlignment w:val="baseline"/>
        <w:rPr>
          <w:rFonts w:ascii="Segoe UI" w:hAnsi="Segoe UI" w:cs="Segoe UI"/>
          <w:sz w:val="18"/>
          <w:szCs w:val="18"/>
        </w:rPr>
      </w:pPr>
      <w:r>
        <w:rPr>
          <w:rStyle w:val="normaltextrun"/>
          <w:b/>
          <w:bCs/>
          <w:color w:val="000000"/>
        </w:rPr>
        <w:t>Awards</w:t>
      </w:r>
      <w:r>
        <w:rPr>
          <w:rStyle w:val="eop"/>
          <w:color w:val="000000"/>
        </w:rPr>
        <w:t> </w:t>
      </w:r>
    </w:p>
    <w:p w14:paraId="147E14E9"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t>August 5, 2022</w:t>
      </w:r>
      <w:r>
        <w:rPr>
          <w:rStyle w:val="tabchar"/>
          <w:rFonts w:ascii="Calibri" w:hAnsi="Calibri" w:cs="Calibri"/>
          <w:color w:val="000000"/>
        </w:rPr>
        <w:tab/>
      </w:r>
      <w:r>
        <w:rPr>
          <w:rStyle w:val="normaltextrun"/>
          <w:color w:val="000000"/>
        </w:rPr>
        <w:t>Kappa Delta Pi – International Honor Society </w:t>
      </w:r>
      <w:r>
        <w:rPr>
          <w:rStyle w:val="eop"/>
          <w:color w:val="000000"/>
        </w:rPr>
        <w:t> </w:t>
      </w:r>
    </w:p>
    <w:p w14:paraId="43F4FD3F" w14:textId="77777777" w:rsidR="008021FB" w:rsidRDefault="008021FB" w:rsidP="008021FB">
      <w:pPr>
        <w:pStyle w:val="paragraph"/>
        <w:spacing w:before="0" w:beforeAutospacing="0" w:after="0" w:afterAutospacing="0"/>
        <w:ind w:left="2880"/>
        <w:textAlignment w:val="baseline"/>
        <w:rPr>
          <w:rFonts w:ascii="Segoe UI" w:hAnsi="Segoe UI" w:cs="Segoe UI"/>
          <w:sz w:val="18"/>
          <w:szCs w:val="18"/>
        </w:rPr>
      </w:pPr>
      <w:r>
        <w:rPr>
          <w:rStyle w:val="normaltextrun"/>
          <w:color w:val="000000"/>
        </w:rPr>
        <w:t>2022 Chapter Leader Award Recipient for Regional Chapter Counselor</w:t>
      </w:r>
      <w:r>
        <w:rPr>
          <w:rStyle w:val="eop"/>
          <w:color w:val="000000"/>
        </w:rPr>
        <w:t> </w:t>
      </w:r>
    </w:p>
    <w:p w14:paraId="28A4221F"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eop"/>
          <w:color w:val="000000"/>
        </w:rPr>
        <w:t> </w:t>
      </w:r>
    </w:p>
    <w:p w14:paraId="3BBDB6A2"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t xml:space="preserve">May 4,  2022 </w:t>
      </w:r>
      <w:r>
        <w:rPr>
          <w:rStyle w:val="tabchar"/>
          <w:rFonts w:ascii="Calibri" w:hAnsi="Calibri" w:cs="Calibri"/>
          <w:color w:val="000000"/>
        </w:rPr>
        <w:tab/>
      </w:r>
      <w:r>
        <w:rPr>
          <w:rStyle w:val="normaltextrun"/>
          <w:color w:val="000000"/>
        </w:rPr>
        <w:t>University of South Florida – College of Education</w:t>
      </w:r>
      <w:r>
        <w:rPr>
          <w:rStyle w:val="eop"/>
          <w:color w:val="000000"/>
        </w:rPr>
        <w:t> </w:t>
      </w:r>
    </w:p>
    <w:p w14:paraId="7814479B"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t>Excellence in Undergraduate Education Award </w:t>
      </w:r>
      <w:r>
        <w:rPr>
          <w:rStyle w:val="eop"/>
          <w:color w:val="000000"/>
        </w:rPr>
        <w:t> </w:t>
      </w:r>
    </w:p>
    <w:p w14:paraId="3D0BEE95"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eop"/>
          <w:color w:val="000000"/>
        </w:rPr>
        <w:t> </w:t>
      </w:r>
    </w:p>
    <w:p w14:paraId="0DCCABEA"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color w:val="000000"/>
        </w:rPr>
        <w:t>April 14, 2022</w:t>
      </w:r>
      <w:r>
        <w:rPr>
          <w:rStyle w:val="tabchar"/>
          <w:rFonts w:ascii="Calibri" w:hAnsi="Calibri" w:cs="Calibri"/>
          <w:color w:val="000000"/>
        </w:rPr>
        <w:tab/>
      </w:r>
      <w:r>
        <w:rPr>
          <w:rStyle w:val="tabchar"/>
          <w:rFonts w:ascii="Calibri" w:hAnsi="Calibri" w:cs="Calibri"/>
        </w:rPr>
        <w:tab/>
      </w:r>
      <w:r>
        <w:rPr>
          <w:rStyle w:val="tabchar"/>
          <w:rFonts w:ascii="Calibri" w:hAnsi="Calibri" w:cs="Calibri"/>
        </w:rPr>
        <w:tab/>
      </w:r>
      <w:r>
        <w:rPr>
          <w:rStyle w:val="normaltextrun"/>
          <w:color w:val="000000"/>
        </w:rPr>
        <w:t>University of South Florida -Office of Multicultural Affairs</w:t>
      </w:r>
      <w:r>
        <w:rPr>
          <w:rStyle w:val="eop"/>
          <w:color w:val="000000"/>
        </w:rPr>
        <w:t> </w:t>
      </w:r>
    </w:p>
    <w:p w14:paraId="7FEBE50E" w14:textId="77777777" w:rsidR="008021FB" w:rsidRDefault="008021FB" w:rsidP="008021FB">
      <w:pPr>
        <w:pStyle w:val="paragraph"/>
        <w:spacing w:before="0" w:beforeAutospacing="0" w:after="0" w:afterAutospacing="0"/>
        <w:ind w:firstLine="2880"/>
        <w:textAlignment w:val="baseline"/>
        <w:rPr>
          <w:rFonts w:ascii="Segoe UI" w:hAnsi="Segoe UI" w:cs="Segoe UI"/>
          <w:sz w:val="18"/>
          <w:szCs w:val="18"/>
        </w:rPr>
      </w:pPr>
      <w:r>
        <w:rPr>
          <w:rStyle w:val="normaltextrun"/>
          <w:color w:val="000000"/>
        </w:rPr>
        <w:t>I Heart Diversity Award Recipient </w:t>
      </w:r>
      <w:r>
        <w:rPr>
          <w:rStyle w:val="eop"/>
          <w:color w:val="000000"/>
        </w:rPr>
        <w:t> </w:t>
      </w:r>
    </w:p>
    <w:p w14:paraId="17BF3B01"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eop"/>
        </w:rPr>
        <w:t> </w:t>
      </w:r>
    </w:p>
    <w:p w14:paraId="1E476504"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t>April 12, 2022</w:t>
      </w:r>
      <w:r>
        <w:rPr>
          <w:rStyle w:val="tabchar"/>
          <w:rFonts w:ascii="Calibri" w:hAnsi="Calibri" w:cs="Calibri"/>
          <w:color w:val="000000"/>
        </w:rPr>
        <w:tab/>
      </w:r>
      <w:r>
        <w:rPr>
          <w:rStyle w:val="normaltextrun"/>
          <w:color w:val="000000"/>
        </w:rPr>
        <w:t>University of South Florida - Office of Diversity, Equity and Inclusion  </w:t>
      </w:r>
      <w:r>
        <w:rPr>
          <w:rStyle w:val="eop"/>
          <w:color w:val="000000"/>
        </w:rPr>
        <w:t> </w:t>
      </w:r>
    </w:p>
    <w:p w14:paraId="33FB0127" w14:textId="77777777" w:rsidR="008021FB" w:rsidRDefault="008021FB" w:rsidP="008021FB">
      <w:pPr>
        <w:pStyle w:val="paragraph"/>
        <w:spacing w:before="0" w:beforeAutospacing="0" w:after="0" w:afterAutospacing="0"/>
        <w:ind w:left="2790" w:firstLine="90"/>
        <w:textAlignment w:val="baseline"/>
        <w:rPr>
          <w:rFonts w:ascii="Segoe UI" w:hAnsi="Segoe UI" w:cs="Segoe UI"/>
          <w:sz w:val="18"/>
          <w:szCs w:val="18"/>
        </w:rPr>
      </w:pPr>
      <w:r>
        <w:rPr>
          <w:rStyle w:val="normaltextrun"/>
          <w:color w:val="000000"/>
        </w:rPr>
        <w:t>Inclusive Excellence Impact Award  Recipient</w:t>
      </w:r>
      <w:r>
        <w:rPr>
          <w:rStyle w:val="eop"/>
          <w:color w:val="000000"/>
        </w:rPr>
        <w:t> </w:t>
      </w:r>
    </w:p>
    <w:p w14:paraId="3F67FF92" w14:textId="77777777" w:rsidR="008021FB" w:rsidRDefault="008021FB" w:rsidP="008021FB">
      <w:pPr>
        <w:pStyle w:val="paragraph"/>
        <w:spacing w:before="0" w:beforeAutospacing="0" w:after="0" w:afterAutospacing="0"/>
        <w:ind w:left="2790" w:firstLine="90"/>
        <w:textAlignment w:val="baseline"/>
        <w:rPr>
          <w:rFonts w:ascii="Segoe UI" w:hAnsi="Segoe UI" w:cs="Segoe UI"/>
          <w:sz w:val="18"/>
          <w:szCs w:val="18"/>
        </w:rPr>
      </w:pPr>
      <w:r>
        <w:rPr>
          <w:rStyle w:val="eop"/>
          <w:color w:val="000000"/>
        </w:rPr>
        <w:t> </w:t>
      </w:r>
    </w:p>
    <w:p w14:paraId="13C46C0B"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lastRenderedPageBreak/>
        <w:t>March 2022</w:t>
      </w:r>
      <w:r>
        <w:rPr>
          <w:rStyle w:val="tabchar"/>
          <w:rFonts w:ascii="Calibri" w:hAnsi="Calibri" w:cs="Calibri"/>
          <w:color w:val="000000"/>
        </w:rPr>
        <w:tab/>
      </w:r>
      <w:r>
        <w:rPr>
          <w:rStyle w:val="normaltextrun"/>
          <w:color w:val="000000"/>
        </w:rPr>
        <w:t xml:space="preserve">University of South Florida  </w:t>
      </w:r>
      <w:r>
        <w:rPr>
          <w:rStyle w:val="scxw116277384"/>
          <w:color w:val="000000"/>
        </w:rPr>
        <w:t> </w:t>
      </w:r>
      <w:r>
        <w:rPr>
          <w:color w:val="000000"/>
        </w:rPr>
        <w:br/>
      </w:r>
      <w:r>
        <w:rPr>
          <w:rStyle w:val="normaltextrun"/>
          <w:color w:val="000000"/>
        </w:rPr>
        <w:t>Outstanding Faculty Award Recipient  </w:t>
      </w:r>
      <w:r>
        <w:rPr>
          <w:rStyle w:val="eop"/>
          <w:color w:val="000000"/>
        </w:rPr>
        <w:t> </w:t>
      </w:r>
    </w:p>
    <w:p w14:paraId="717199F7"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eop"/>
          <w:color w:val="000000"/>
        </w:rPr>
        <w:t> </w:t>
      </w:r>
    </w:p>
    <w:p w14:paraId="2E2C8CDF"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t> October 2021</w:t>
      </w:r>
      <w:r>
        <w:rPr>
          <w:rStyle w:val="tabchar"/>
          <w:rFonts w:ascii="Calibri" w:hAnsi="Calibri" w:cs="Calibri"/>
          <w:color w:val="000000"/>
        </w:rPr>
        <w:tab/>
      </w:r>
      <w:r>
        <w:rPr>
          <w:rStyle w:val="normaltextrun"/>
          <w:color w:val="000000"/>
        </w:rPr>
        <w:t>Association for Women in Mathematics Award (Nominated but not selected)</w:t>
      </w:r>
      <w:r>
        <w:rPr>
          <w:rStyle w:val="scxw116277384"/>
          <w:color w:val="000000"/>
        </w:rPr>
        <w:t> </w:t>
      </w:r>
      <w:r>
        <w:rPr>
          <w:color w:val="000000"/>
        </w:rPr>
        <w:br/>
      </w:r>
      <w:r>
        <w:rPr>
          <w:rStyle w:val="eop"/>
          <w:color w:val="000000"/>
        </w:rPr>
        <w:t> </w:t>
      </w:r>
    </w:p>
    <w:p w14:paraId="7E250F77"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t>May 12, 2021</w:t>
      </w:r>
      <w:r>
        <w:rPr>
          <w:rStyle w:val="tabchar"/>
          <w:rFonts w:ascii="Calibri" w:hAnsi="Calibri" w:cs="Calibri"/>
          <w:color w:val="000000"/>
        </w:rPr>
        <w:tab/>
      </w:r>
      <w:r>
        <w:rPr>
          <w:rStyle w:val="normaltextrun"/>
          <w:color w:val="000000"/>
        </w:rPr>
        <w:t>Black Faculty and Staff Association (BFSA) – Connections for Life- Mentorship Program – Paper Plate Award. </w:t>
      </w:r>
      <w:r>
        <w:rPr>
          <w:rStyle w:val="eop"/>
          <w:color w:val="000000"/>
        </w:rPr>
        <w:t> </w:t>
      </w:r>
    </w:p>
    <w:p w14:paraId="6ECF3ADE"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eop"/>
          <w:color w:val="000000"/>
        </w:rPr>
        <w:t> </w:t>
      </w:r>
    </w:p>
    <w:p w14:paraId="1F12538E"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t xml:space="preserve">December 2019 </w:t>
      </w:r>
      <w:r>
        <w:rPr>
          <w:rStyle w:val="tabchar"/>
          <w:rFonts w:ascii="Calibri" w:hAnsi="Calibri" w:cs="Calibri"/>
          <w:color w:val="000000"/>
        </w:rPr>
        <w:tab/>
      </w:r>
      <w:r>
        <w:rPr>
          <w:rStyle w:val="normaltextrun"/>
          <w:color w:val="000000"/>
        </w:rPr>
        <w:t>National Council of Teachers of Mathematics (NCTM) -  National Science Foundation (NSF) travel grant award for  the</w:t>
      </w:r>
      <w:r>
        <w:rPr>
          <w:rStyle w:val="normaltextrun"/>
        </w:rPr>
        <w:t>14th International Congress on Mathematical Education (</w:t>
      </w:r>
      <w:r>
        <w:rPr>
          <w:rStyle w:val="normaltextrun"/>
          <w:color w:val="000000"/>
        </w:rPr>
        <w:t>ICME-14) in Beijing China (July 11-19, 2020). This award provides $2,750 towards the cost of or registration, airfare, lodging, and meals</w:t>
      </w:r>
      <w:r>
        <w:rPr>
          <w:rStyle w:val="eop"/>
          <w:color w:val="000000"/>
        </w:rPr>
        <w:t> </w:t>
      </w:r>
    </w:p>
    <w:p w14:paraId="1D1C40A3"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eop"/>
          <w:color w:val="000000"/>
        </w:rPr>
        <w:t> </w:t>
      </w:r>
    </w:p>
    <w:p w14:paraId="5FE85CB8"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color w:val="000000"/>
        </w:rPr>
        <w:t xml:space="preserve">April 11, 2018 </w:t>
      </w:r>
      <w:r>
        <w:rPr>
          <w:rStyle w:val="tabchar"/>
          <w:rFonts w:ascii="Calibri" w:hAnsi="Calibri" w:cs="Calibri"/>
          <w:color w:val="000000"/>
        </w:rPr>
        <w:tab/>
      </w:r>
      <w:r>
        <w:rPr>
          <w:rStyle w:val="normaltextrun"/>
          <w:color w:val="222222"/>
          <w:shd w:val="clear" w:color="auto" w:fill="FFFFFF"/>
        </w:rPr>
        <w:t>USF chapter of the National Council of Negro Women – Catherine Johnson STEM Award</w:t>
      </w:r>
      <w:r>
        <w:rPr>
          <w:rStyle w:val="eop"/>
          <w:color w:val="222222"/>
        </w:rPr>
        <w:t> </w:t>
      </w:r>
    </w:p>
    <w:p w14:paraId="7039DED3"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72638A3"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rPr>
        <w:t>February 18, 2017</w:t>
      </w:r>
      <w:r>
        <w:rPr>
          <w:rStyle w:val="tabchar"/>
          <w:rFonts w:ascii="Calibri" w:hAnsi="Calibri" w:cs="Calibri"/>
        </w:rPr>
        <w:tab/>
      </w:r>
      <w:r>
        <w:rPr>
          <w:rStyle w:val="normaltextrun"/>
        </w:rPr>
        <w:t>Vex Robotics Competition – Volunteer of the Year Award for 2016-2017</w:t>
      </w:r>
      <w:r>
        <w:rPr>
          <w:rStyle w:val="eop"/>
        </w:rPr>
        <w:t> </w:t>
      </w:r>
    </w:p>
    <w:p w14:paraId="1057CC50"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rPr>
        <w:t> </w:t>
      </w:r>
    </w:p>
    <w:p w14:paraId="1345DFB9"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rPr>
        <w:t xml:space="preserve">October 22, 2016 </w:t>
      </w:r>
      <w:r>
        <w:rPr>
          <w:rStyle w:val="tabchar"/>
          <w:rFonts w:ascii="Calibri" w:hAnsi="Calibri" w:cs="Calibri"/>
        </w:rPr>
        <w:tab/>
      </w:r>
      <w:r>
        <w:rPr>
          <w:rStyle w:val="normaltextrun"/>
        </w:rPr>
        <w:t>Florida Association of Mathematics Teacher Educators (FAMTE)-  Mathematics Teacher Educator of the Year Award 2016</w:t>
      </w:r>
      <w:r>
        <w:rPr>
          <w:rStyle w:val="eop"/>
        </w:rPr>
        <w:t> </w:t>
      </w:r>
    </w:p>
    <w:p w14:paraId="7AA47AB2"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rPr>
        <w:t> </w:t>
      </w:r>
    </w:p>
    <w:p w14:paraId="1303EB3D"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rPr>
        <w:t xml:space="preserve">March 18, 2015 </w:t>
      </w:r>
      <w:r>
        <w:rPr>
          <w:rStyle w:val="tabchar"/>
          <w:rFonts w:ascii="Calibri" w:hAnsi="Calibri" w:cs="Calibri"/>
        </w:rPr>
        <w:tab/>
      </w:r>
      <w:r>
        <w:rPr>
          <w:rStyle w:val="normaltextrun"/>
        </w:rPr>
        <w:t>University of South Florida's Chapter of the National Council of Negro Women -Black Girls Rock Honoree </w:t>
      </w:r>
      <w:r>
        <w:rPr>
          <w:rStyle w:val="eop"/>
        </w:rPr>
        <w:t> </w:t>
      </w:r>
    </w:p>
    <w:p w14:paraId="18643E48"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eop"/>
        </w:rPr>
        <w:t> </w:t>
      </w:r>
    </w:p>
    <w:p w14:paraId="58B60FB2"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rPr>
        <w:t xml:space="preserve">March 2012         </w:t>
      </w:r>
      <w:r>
        <w:rPr>
          <w:rStyle w:val="tabchar"/>
          <w:rFonts w:ascii="Calibri" w:hAnsi="Calibri" w:cs="Calibri"/>
        </w:rPr>
        <w:tab/>
      </w:r>
      <w:r>
        <w:rPr>
          <w:rStyle w:val="normaltextrun"/>
        </w:rPr>
        <w:t>12th International Congress on Mathematical Education (ICME-12) Travel Grant Award, which waived the conference registration fee and provided $400.00 for travel reimbursement.  </w:t>
      </w:r>
      <w:r>
        <w:rPr>
          <w:rStyle w:val="eop"/>
        </w:rPr>
        <w:t> </w:t>
      </w:r>
    </w:p>
    <w:p w14:paraId="5B84FAB3"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7929978"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E164E68"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00"/>
        </w:rPr>
        <w:t>2)Role at USF</w:t>
      </w:r>
      <w:r>
        <w:rPr>
          <w:rStyle w:val="eop"/>
          <w:color w:val="000000"/>
        </w:rPr>
        <w:t> </w:t>
      </w:r>
    </w:p>
    <w:p w14:paraId="68CAE65D"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rPr>
        <w:t xml:space="preserve">2021- Present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Associate Director with a focus on Inclusive Excellence</w:t>
      </w:r>
      <w:r>
        <w:rPr>
          <w:rStyle w:val="eop"/>
        </w:rPr>
        <w:t> </w:t>
      </w:r>
    </w:p>
    <w:p w14:paraId="4AF45DEB" w14:textId="77777777" w:rsidR="008021FB" w:rsidRDefault="008021FB" w:rsidP="008021FB">
      <w:pPr>
        <w:pStyle w:val="paragraph"/>
        <w:spacing w:before="0" w:beforeAutospacing="0" w:after="0" w:afterAutospacing="0"/>
        <w:ind w:firstLine="2880"/>
        <w:textAlignment w:val="baseline"/>
        <w:rPr>
          <w:rFonts w:ascii="Segoe UI" w:hAnsi="Segoe UI" w:cs="Segoe UI"/>
          <w:sz w:val="18"/>
          <w:szCs w:val="18"/>
        </w:rPr>
      </w:pPr>
      <w:r>
        <w:rPr>
          <w:rStyle w:val="normaltextrun"/>
        </w:rPr>
        <w:t>Coalition for Science Literacy</w:t>
      </w:r>
      <w:r>
        <w:rPr>
          <w:rStyle w:val="tabchar"/>
          <w:rFonts w:ascii="Calibri" w:hAnsi="Calibri" w:cs="Calibri"/>
        </w:rPr>
        <w:tab/>
      </w:r>
      <w:r>
        <w:rPr>
          <w:rStyle w:val="eop"/>
        </w:rPr>
        <w:t> </w:t>
      </w:r>
    </w:p>
    <w:p w14:paraId="1BC3DBF0" w14:textId="77777777" w:rsidR="008021FB" w:rsidRDefault="008021FB" w:rsidP="008021FB">
      <w:pPr>
        <w:pStyle w:val="paragraph"/>
        <w:spacing w:before="0" w:beforeAutospacing="0" w:after="0" w:afterAutospacing="0"/>
        <w:ind w:firstLine="2880"/>
        <w:textAlignment w:val="baseline"/>
        <w:rPr>
          <w:rFonts w:ascii="Segoe UI" w:hAnsi="Segoe UI" w:cs="Segoe UI"/>
          <w:sz w:val="18"/>
          <w:szCs w:val="18"/>
        </w:rPr>
      </w:pPr>
      <w:r>
        <w:rPr>
          <w:rStyle w:val="normaltextrun"/>
        </w:rPr>
        <w:t>College of Arts and Science, University of South Florida  </w:t>
      </w:r>
      <w:r>
        <w:rPr>
          <w:rStyle w:val="eop"/>
        </w:rPr>
        <w:t> </w:t>
      </w:r>
    </w:p>
    <w:p w14:paraId="43D93851"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eop"/>
        </w:rPr>
        <w:t> </w:t>
      </w:r>
    </w:p>
    <w:p w14:paraId="7F5242C1"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rPr>
        <w:t xml:space="preserve">2021 -Present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Lead Faculty Facilitator </w:t>
      </w:r>
      <w:r>
        <w:rPr>
          <w:rStyle w:val="eop"/>
        </w:rPr>
        <w:t> </w:t>
      </w:r>
    </w:p>
    <w:p w14:paraId="11D7E352"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rPr>
        <w:t>University of South Florida Inclusive and Equitable Pedagogy Program ((</w:t>
      </w:r>
      <w:hyperlink r:id="rId10" w:tgtFrame="_blank" w:history="1">
        <w:r>
          <w:rPr>
            <w:rStyle w:val="normaltextrun"/>
            <w:color w:val="0000FF"/>
            <w:u w:val="single"/>
          </w:rPr>
          <w:t>https://www.usf.edu/innovative-education/citl/inclusive-equitable-experience.aspx</w:t>
        </w:r>
      </w:hyperlink>
      <w:r>
        <w:rPr>
          <w:rStyle w:val="normaltextrun"/>
        </w:rPr>
        <w:t xml:space="preserve"> )</w:t>
      </w:r>
      <w:r>
        <w:rPr>
          <w:rStyle w:val="eop"/>
        </w:rPr>
        <w:t> </w:t>
      </w:r>
    </w:p>
    <w:p w14:paraId="22388859" w14:textId="77777777" w:rsidR="008021FB" w:rsidRDefault="008021FB" w:rsidP="008021FB">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6DD383B7"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rPr>
        <w:t xml:space="preserve">2018- Present  </w:t>
      </w:r>
      <w:r>
        <w:rPr>
          <w:rStyle w:val="tabchar"/>
          <w:rFonts w:ascii="Calibri" w:hAnsi="Calibri" w:cs="Calibri"/>
        </w:rPr>
        <w:tab/>
      </w:r>
      <w:r>
        <w:rPr>
          <w:rStyle w:val="tabchar"/>
          <w:rFonts w:ascii="Calibri" w:hAnsi="Calibri" w:cs="Calibri"/>
        </w:rPr>
        <w:tab/>
      </w:r>
      <w:r>
        <w:rPr>
          <w:rStyle w:val="normaltextrun"/>
        </w:rPr>
        <w:t>Associate Professor</w:t>
      </w:r>
      <w:r>
        <w:rPr>
          <w:rStyle w:val="eop"/>
        </w:rPr>
        <w:t> </w:t>
      </w:r>
    </w:p>
    <w:p w14:paraId="6670E4F6" w14:textId="77777777" w:rsidR="008021FB" w:rsidRDefault="008021FB" w:rsidP="008021FB">
      <w:pPr>
        <w:pStyle w:val="paragraph"/>
        <w:spacing w:before="0" w:beforeAutospacing="0" w:after="0" w:afterAutospacing="0"/>
        <w:ind w:firstLine="2880"/>
        <w:textAlignment w:val="baseline"/>
        <w:rPr>
          <w:rFonts w:ascii="Segoe UI" w:hAnsi="Segoe UI" w:cs="Segoe UI"/>
          <w:sz w:val="18"/>
          <w:szCs w:val="18"/>
        </w:rPr>
      </w:pPr>
      <w:r>
        <w:rPr>
          <w:rStyle w:val="normaltextrun"/>
        </w:rPr>
        <w:t>Secondary Mathematics</w:t>
      </w:r>
      <w:r>
        <w:rPr>
          <w:rStyle w:val="tabchar"/>
          <w:rFonts w:ascii="Calibri" w:hAnsi="Calibri" w:cs="Calibri"/>
        </w:rPr>
        <w:tab/>
      </w:r>
      <w:r>
        <w:rPr>
          <w:rStyle w:val="eop"/>
        </w:rPr>
        <w:t> </w:t>
      </w:r>
    </w:p>
    <w:p w14:paraId="140C9759" w14:textId="77777777" w:rsidR="008021FB" w:rsidRDefault="008021FB" w:rsidP="008021FB">
      <w:pPr>
        <w:pStyle w:val="paragraph"/>
        <w:spacing w:before="0" w:beforeAutospacing="0" w:after="0" w:afterAutospacing="0"/>
        <w:ind w:firstLine="2880"/>
        <w:textAlignment w:val="baseline"/>
        <w:rPr>
          <w:rFonts w:ascii="Segoe UI" w:hAnsi="Segoe UI" w:cs="Segoe UI"/>
          <w:sz w:val="18"/>
          <w:szCs w:val="18"/>
        </w:rPr>
      </w:pPr>
      <w:r>
        <w:rPr>
          <w:rStyle w:val="normaltextrun"/>
        </w:rPr>
        <w:t>College of Education, University of South Florida </w:t>
      </w:r>
      <w:r>
        <w:rPr>
          <w:rStyle w:val="eop"/>
        </w:rPr>
        <w:t> </w:t>
      </w:r>
    </w:p>
    <w:p w14:paraId="4216ECFA"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rPr>
        <w:lastRenderedPageBreak/>
        <w:t>2018- Present</w:t>
      </w:r>
      <w:r>
        <w:rPr>
          <w:rStyle w:val="normaltextrun"/>
          <w:b/>
          <w:bCs/>
        </w:rPr>
        <w:t xml:space="preserve"> </w:t>
      </w:r>
      <w:r>
        <w:rPr>
          <w:rStyle w:val="tabchar"/>
          <w:rFonts w:ascii="Calibri" w:hAnsi="Calibri" w:cs="Calibri"/>
        </w:rPr>
        <w:tab/>
      </w:r>
      <w:r>
        <w:rPr>
          <w:rStyle w:val="normaltextrun"/>
        </w:rPr>
        <w:t xml:space="preserve">Undergraduate B.S. and B.A. Grades 6-12 Program Coordinator and Mathematics Education M.A.T and </w:t>
      </w:r>
      <w:proofErr w:type="spellStart"/>
      <w:r>
        <w:rPr>
          <w:rStyle w:val="normaltextrun"/>
        </w:rPr>
        <w:t>M.Ed</w:t>
      </w:r>
      <w:proofErr w:type="spellEnd"/>
      <w:r>
        <w:rPr>
          <w:rStyle w:val="normaltextrun"/>
        </w:rPr>
        <w:t> Program Coordinator </w:t>
      </w:r>
      <w:r>
        <w:rPr>
          <w:rStyle w:val="eop"/>
        </w:rPr>
        <w:t> </w:t>
      </w:r>
    </w:p>
    <w:p w14:paraId="048DFCC7" w14:textId="77777777" w:rsidR="008021FB" w:rsidRDefault="008021FB" w:rsidP="008021FB">
      <w:pPr>
        <w:pStyle w:val="paragraph"/>
        <w:spacing w:before="0" w:beforeAutospacing="0" w:after="0" w:afterAutospacing="0"/>
        <w:ind w:left="2880"/>
        <w:textAlignment w:val="baseline"/>
        <w:rPr>
          <w:rFonts w:ascii="Segoe UI" w:hAnsi="Segoe UI" w:cs="Segoe UI"/>
          <w:sz w:val="18"/>
          <w:szCs w:val="18"/>
        </w:rPr>
      </w:pPr>
      <w:r>
        <w:rPr>
          <w:rStyle w:val="normaltextrun"/>
        </w:rPr>
        <w:t>Secondary Mathematics </w:t>
      </w:r>
      <w:r>
        <w:rPr>
          <w:rStyle w:val="eop"/>
        </w:rPr>
        <w:t> </w:t>
      </w:r>
    </w:p>
    <w:p w14:paraId="56271C7C" w14:textId="77777777" w:rsidR="008021FB" w:rsidRDefault="008021FB" w:rsidP="008021FB">
      <w:pPr>
        <w:pStyle w:val="paragraph"/>
        <w:spacing w:before="0" w:beforeAutospacing="0" w:after="0" w:afterAutospacing="0"/>
        <w:ind w:left="2880"/>
        <w:textAlignment w:val="baseline"/>
        <w:rPr>
          <w:rFonts w:ascii="Segoe UI" w:hAnsi="Segoe UI" w:cs="Segoe UI"/>
          <w:sz w:val="18"/>
          <w:szCs w:val="18"/>
        </w:rPr>
      </w:pPr>
      <w:r>
        <w:rPr>
          <w:rStyle w:val="normaltextrun"/>
        </w:rPr>
        <w:t>College of Education, University of South Florida</w:t>
      </w:r>
      <w:r>
        <w:rPr>
          <w:rStyle w:val="eop"/>
        </w:rPr>
        <w:t> </w:t>
      </w:r>
    </w:p>
    <w:p w14:paraId="357C91BF" w14:textId="77777777" w:rsidR="008021FB" w:rsidRDefault="008021FB" w:rsidP="008021FB">
      <w:pPr>
        <w:pStyle w:val="paragraph"/>
        <w:spacing w:before="0" w:beforeAutospacing="0" w:after="0" w:afterAutospacing="0"/>
        <w:ind w:left="2880"/>
        <w:textAlignment w:val="baseline"/>
        <w:rPr>
          <w:rFonts w:ascii="Segoe UI" w:hAnsi="Segoe UI" w:cs="Segoe UI"/>
          <w:sz w:val="18"/>
          <w:szCs w:val="18"/>
        </w:rPr>
      </w:pPr>
      <w:r>
        <w:rPr>
          <w:rStyle w:val="eop"/>
        </w:rPr>
        <w:t> </w:t>
      </w:r>
    </w:p>
    <w:p w14:paraId="06F017EB"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rPr>
        <w:t>2013- Present</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Coordinator for Developmental Mathematics Courses </w:t>
      </w:r>
      <w:r>
        <w:rPr>
          <w:rStyle w:val="eop"/>
        </w:rPr>
        <w:t> </w:t>
      </w:r>
    </w:p>
    <w:p w14:paraId="43D24972"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normaltextrun"/>
        </w:rPr>
        <w:t>College of Education and College of Arts and Science, University of South Florida</w:t>
      </w:r>
      <w:r>
        <w:rPr>
          <w:rStyle w:val="tabchar"/>
          <w:rFonts w:ascii="Calibri" w:hAnsi="Calibri" w:cs="Calibri"/>
        </w:rPr>
        <w:tab/>
      </w:r>
      <w:r>
        <w:rPr>
          <w:rStyle w:val="eop"/>
        </w:rPr>
        <w:t> </w:t>
      </w:r>
    </w:p>
    <w:p w14:paraId="7558614B" w14:textId="77777777" w:rsidR="008021FB" w:rsidRDefault="008021FB" w:rsidP="008021FB">
      <w:pPr>
        <w:pStyle w:val="paragraph"/>
        <w:spacing w:before="0" w:beforeAutospacing="0" w:after="0" w:afterAutospacing="0"/>
        <w:ind w:left="2880" w:hanging="2880"/>
        <w:textAlignment w:val="baseline"/>
        <w:rPr>
          <w:rFonts w:ascii="Segoe UI" w:hAnsi="Segoe UI" w:cs="Segoe UI"/>
          <w:sz w:val="18"/>
          <w:szCs w:val="18"/>
        </w:rPr>
      </w:pPr>
      <w:r>
        <w:rPr>
          <w:rStyle w:val="eop"/>
        </w:rPr>
        <w:t> </w:t>
      </w:r>
    </w:p>
    <w:p w14:paraId="5A997401" w14:textId="77777777" w:rsidR="008021FB" w:rsidRDefault="008021FB" w:rsidP="008021FB">
      <w:pPr>
        <w:pStyle w:val="paragraph"/>
        <w:spacing w:before="0" w:beforeAutospacing="0" w:after="0" w:afterAutospacing="0"/>
        <w:textAlignment w:val="baseline"/>
        <w:rPr>
          <w:rFonts w:ascii="Segoe UI" w:hAnsi="Segoe UI" w:cs="Segoe UI"/>
          <w:sz w:val="18"/>
          <w:szCs w:val="18"/>
        </w:rPr>
      </w:pPr>
      <w:r>
        <w:rPr>
          <w:rStyle w:val="normaltextrun"/>
        </w:rPr>
        <w:t xml:space="preserve">2012-2018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Assistant Professor</w:t>
      </w:r>
      <w:r>
        <w:rPr>
          <w:rStyle w:val="eop"/>
        </w:rPr>
        <w:t> </w:t>
      </w:r>
    </w:p>
    <w:p w14:paraId="4C042AA5" w14:textId="77777777" w:rsidR="008021FB" w:rsidRDefault="008021FB" w:rsidP="008021FB">
      <w:pPr>
        <w:pStyle w:val="paragraph"/>
        <w:spacing w:before="0" w:beforeAutospacing="0" w:after="0" w:afterAutospacing="0"/>
        <w:ind w:firstLine="2880"/>
        <w:textAlignment w:val="baseline"/>
        <w:rPr>
          <w:rFonts w:ascii="Segoe UI" w:hAnsi="Segoe UI" w:cs="Segoe UI"/>
          <w:sz w:val="18"/>
          <w:szCs w:val="18"/>
        </w:rPr>
      </w:pPr>
      <w:r>
        <w:rPr>
          <w:rStyle w:val="normaltextrun"/>
        </w:rPr>
        <w:t>Secondary Mathematics</w:t>
      </w:r>
      <w:r>
        <w:rPr>
          <w:rStyle w:val="tabchar"/>
          <w:rFonts w:ascii="Calibri" w:hAnsi="Calibri" w:cs="Calibri"/>
        </w:rPr>
        <w:tab/>
      </w:r>
      <w:r>
        <w:rPr>
          <w:rStyle w:val="eop"/>
        </w:rPr>
        <w:t> </w:t>
      </w:r>
    </w:p>
    <w:p w14:paraId="56E4E570" w14:textId="77777777" w:rsidR="008021FB" w:rsidRDefault="008021FB" w:rsidP="008021FB">
      <w:pPr>
        <w:pStyle w:val="paragraph"/>
        <w:spacing w:before="0" w:beforeAutospacing="0" w:after="0" w:afterAutospacing="0"/>
        <w:ind w:firstLine="2880"/>
        <w:textAlignment w:val="baseline"/>
        <w:rPr>
          <w:rFonts w:ascii="Segoe UI" w:hAnsi="Segoe UI" w:cs="Segoe UI"/>
          <w:sz w:val="18"/>
          <w:szCs w:val="18"/>
        </w:rPr>
      </w:pPr>
      <w:r>
        <w:rPr>
          <w:rStyle w:val="normaltextrun"/>
        </w:rPr>
        <w:t>College of Education, University of South Florida </w:t>
      </w:r>
      <w:r>
        <w:rPr>
          <w:rStyle w:val="eop"/>
        </w:rPr>
        <w:t> </w:t>
      </w:r>
    </w:p>
    <w:p w14:paraId="63DBCD81" w14:textId="2642F04D" w:rsidR="00851F43" w:rsidRDefault="00851F43" w:rsidP="00851F43"/>
    <w:sectPr w:rsidR="0085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43"/>
    <w:rsid w:val="000F2F88"/>
    <w:rsid w:val="001C6A9F"/>
    <w:rsid w:val="00267720"/>
    <w:rsid w:val="00480AFF"/>
    <w:rsid w:val="00534AB3"/>
    <w:rsid w:val="005A5F0C"/>
    <w:rsid w:val="006673F3"/>
    <w:rsid w:val="00694E57"/>
    <w:rsid w:val="006F29F5"/>
    <w:rsid w:val="00790DA4"/>
    <w:rsid w:val="0079505E"/>
    <w:rsid w:val="008021FB"/>
    <w:rsid w:val="00851F43"/>
    <w:rsid w:val="008C2CC9"/>
    <w:rsid w:val="00905A11"/>
    <w:rsid w:val="009E3C57"/>
    <w:rsid w:val="00A1660E"/>
    <w:rsid w:val="00AE3742"/>
    <w:rsid w:val="00CB537F"/>
    <w:rsid w:val="00D04612"/>
    <w:rsid w:val="00D20131"/>
    <w:rsid w:val="00D46937"/>
    <w:rsid w:val="00E00181"/>
    <w:rsid w:val="00E4282C"/>
    <w:rsid w:val="00E72BE5"/>
    <w:rsid w:val="00F41BFB"/>
    <w:rsid w:val="00F4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A392"/>
  <w15:chartTrackingRefBased/>
  <w15:docId w15:val="{56067C73-61C1-4F05-9F01-1660915C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851F43"/>
  </w:style>
  <w:style w:type="paragraph" w:customStyle="1" w:styleId="paragraph">
    <w:name w:val="paragraph"/>
    <w:basedOn w:val="Normal"/>
    <w:rsid w:val="008021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021FB"/>
  </w:style>
  <w:style w:type="character" w:customStyle="1" w:styleId="eop">
    <w:name w:val="eop"/>
    <w:basedOn w:val="DefaultParagraphFont"/>
    <w:rsid w:val="008021FB"/>
  </w:style>
  <w:style w:type="character" w:customStyle="1" w:styleId="tabchar">
    <w:name w:val="tabchar"/>
    <w:basedOn w:val="DefaultParagraphFont"/>
    <w:rsid w:val="008021FB"/>
  </w:style>
  <w:style w:type="character" w:customStyle="1" w:styleId="scxw116277384">
    <w:name w:val="scxw116277384"/>
    <w:basedOn w:val="DefaultParagraphFont"/>
    <w:rsid w:val="0080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87577">
      <w:bodyDiv w:val="1"/>
      <w:marLeft w:val="0"/>
      <w:marRight w:val="0"/>
      <w:marTop w:val="0"/>
      <w:marBottom w:val="0"/>
      <w:divBdr>
        <w:top w:val="none" w:sz="0" w:space="0" w:color="auto"/>
        <w:left w:val="none" w:sz="0" w:space="0" w:color="auto"/>
        <w:bottom w:val="none" w:sz="0" w:space="0" w:color="auto"/>
        <w:right w:val="none" w:sz="0" w:space="0" w:color="auto"/>
      </w:divBdr>
      <w:divsChild>
        <w:div w:id="1963343297">
          <w:marLeft w:val="0"/>
          <w:marRight w:val="0"/>
          <w:marTop w:val="0"/>
          <w:marBottom w:val="0"/>
          <w:divBdr>
            <w:top w:val="none" w:sz="0" w:space="0" w:color="auto"/>
            <w:left w:val="none" w:sz="0" w:space="0" w:color="auto"/>
            <w:bottom w:val="none" w:sz="0" w:space="0" w:color="auto"/>
            <w:right w:val="none" w:sz="0" w:space="0" w:color="auto"/>
          </w:divBdr>
        </w:div>
        <w:div w:id="1013072057">
          <w:marLeft w:val="0"/>
          <w:marRight w:val="0"/>
          <w:marTop w:val="0"/>
          <w:marBottom w:val="0"/>
          <w:divBdr>
            <w:top w:val="none" w:sz="0" w:space="0" w:color="auto"/>
            <w:left w:val="none" w:sz="0" w:space="0" w:color="auto"/>
            <w:bottom w:val="none" w:sz="0" w:space="0" w:color="auto"/>
            <w:right w:val="none" w:sz="0" w:space="0" w:color="auto"/>
          </w:divBdr>
        </w:div>
        <w:div w:id="376392576">
          <w:marLeft w:val="0"/>
          <w:marRight w:val="0"/>
          <w:marTop w:val="0"/>
          <w:marBottom w:val="0"/>
          <w:divBdr>
            <w:top w:val="none" w:sz="0" w:space="0" w:color="auto"/>
            <w:left w:val="none" w:sz="0" w:space="0" w:color="auto"/>
            <w:bottom w:val="none" w:sz="0" w:space="0" w:color="auto"/>
            <w:right w:val="none" w:sz="0" w:space="0" w:color="auto"/>
          </w:divBdr>
        </w:div>
        <w:div w:id="470364590">
          <w:marLeft w:val="0"/>
          <w:marRight w:val="0"/>
          <w:marTop w:val="0"/>
          <w:marBottom w:val="0"/>
          <w:divBdr>
            <w:top w:val="none" w:sz="0" w:space="0" w:color="auto"/>
            <w:left w:val="none" w:sz="0" w:space="0" w:color="auto"/>
            <w:bottom w:val="none" w:sz="0" w:space="0" w:color="auto"/>
            <w:right w:val="none" w:sz="0" w:space="0" w:color="auto"/>
          </w:divBdr>
        </w:div>
        <w:div w:id="124659331">
          <w:marLeft w:val="0"/>
          <w:marRight w:val="0"/>
          <w:marTop w:val="0"/>
          <w:marBottom w:val="0"/>
          <w:divBdr>
            <w:top w:val="none" w:sz="0" w:space="0" w:color="auto"/>
            <w:left w:val="none" w:sz="0" w:space="0" w:color="auto"/>
            <w:bottom w:val="none" w:sz="0" w:space="0" w:color="auto"/>
            <w:right w:val="none" w:sz="0" w:space="0" w:color="auto"/>
          </w:divBdr>
        </w:div>
        <w:div w:id="1962374962">
          <w:marLeft w:val="0"/>
          <w:marRight w:val="0"/>
          <w:marTop w:val="0"/>
          <w:marBottom w:val="0"/>
          <w:divBdr>
            <w:top w:val="none" w:sz="0" w:space="0" w:color="auto"/>
            <w:left w:val="none" w:sz="0" w:space="0" w:color="auto"/>
            <w:bottom w:val="none" w:sz="0" w:space="0" w:color="auto"/>
            <w:right w:val="none" w:sz="0" w:space="0" w:color="auto"/>
          </w:divBdr>
        </w:div>
        <w:div w:id="1446804708">
          <w:marLeft w:val="0"/>
          <w:marRight w:val="0"/>
          <w:marTop w:val="0"/>
          <w:marBottom w:val="0"/>
          <w:divBdr>
            <w:top w:val="none" w:sz="0" w:space="0" w:color="auto"/>
            <w:left w:val="none" w:sz="0" w:space="0" w:color="auto"/>
            <w:bottom w:val="none" w:sz="0" w:space="0" w:color="auto"/>
            <w:right w:val="none" w:sz="0" w:space="0" w:color="auto"/>
          </w:divBdr>
        </w:div>
        <w:div w:id="1735279170">
          <w:marLeft w:val="0"/>
          <w:marRight w:val="0"/>
          <w:marTop w:val="0"/>
          <w:marBottom w:val="0"/>
          <w:divBdr>
            <w:top w:val="none" w:sz="0" w:space="0" w:color="auto"/>
            <w:left w:val="none" w:sz="0" w:space="0" w:color="auto"/>
            <w:bottom w:val="none" w:sz="0" w:space="0" w:color="auto"/>
            <w:right w:val="none" w:sz="0" w:space="0" w:color="auto"/>
          </w:divBdr>
        </w:div>
        <w:div w:id="1729181610">
          <w:marLeft w:val="0"/>
          <w:marRight w:val="0"/>
          <w:marTop w:val="0"/>
          <w:marBottom w:val="0"/>
          <w:divBdr>
            <w:top w:val="none" w:sz="0" w:space="0" w:color="auto"/>
            <w:left w:val="none" w:sz="0" w:space="0" w:color="auto"/>
            <w:bottom w:val="none" w:sz="0" w:space="0" w:color="auto"/>
            <w:right w:val="none" w:sz="0" w:space="0" w:color="auto"/>
          </w:divBdr>
        </w:div>
        <w:div w:id="59259110">
          <w:marLeft w:val="0"/>
          <w:marRight w:val="0"/>
          <w:marTop w:val="0"/>
          <w:marBottom w:val="0"/>
          <w:divBdr>
            <w:top w:val="none" w:sz="0" w:space="0" w:color="auto"/>
            <w:left w:val="none" w:sz="0" w:space="0" w:color="auto"/>
            <w:bottom w:val="none" w:sz="0" w:space="0" w:color="auto"/>
            <w:right w:val="none" w:sz="0" w:space="0" w:color="auto"/>
          </w:divBdr>
        </w:div>
        <w:div w:id="1857112021">
          <w:marLeft w:val="0"/>
          <w:marRight w:val="0"/>
          <w:marTop w:val="0"/>
          <w:marBottom w:val="0"/>
          <w:divBdr>
            <w:top w:val="none" w:sz="0" w:space="0" w:color="auto"/>
            <w:left w:val="none" w:sz="0" w:space="0" w:color="auto"/>
            <w:bottom w:val="none" w:sz="0" w:space="0" w:color="auto"/>
            <w:right w:val="none" w:sz="0" w:space="0" w:color="auto"/>
          </w:divBdr>
        </w:div>
        <w:div w:id="1472673864">
          <w:marLeft w:val="0"/>
          <w:marRight w:val="0"/>
          <w:marTop w:val="0"/>
          <w:marBottom w:val="0"/>
          <w:divBdr>
            <w:top w:val="none" w:sz="0" w:space="0" w:color="auto"/>
            <w:left w:val="none" w:sz="0" w:space="0" w:color="auto"/>
            <w:bottom w:val="none" w:sz="0" w:space="0" w:color="auto"/>
            <w:right w:val="none" w:sz="0" w:space="0" w:color="auto"/>
          </w:divBdr>
        </w:div>
        <w:div w:id="681780071">
          <w:marLeft w:val="0"/>
          <w:marRight w:val="0"/>
          <w:marTop w:val="0"/>
          <w:marBottom w:val="0"/>
          <w:divBdr>
            <w:top w:val="none" w:sz="0" w:space="0" w:color="auto"/>
            <w:left w:val="none" w:sz="0" w:space="0" w:color="auto"/>
            <w:bottom w:val="none" w:sz="0" w:space="0" w:color="auto"/>
            <w:right w:val="none" w:sz="0" w:space="0" w:color="auto"/>
          </w:divBdr>
        </w:div>
        <w:div w:id="675696458">
          <w:marLeft w:val="0"/>
          <w:marRight w:val="0"/>
          <w:marTop w:val="0"/>
          <w:marBottom w:val="0"/>
          <w:divBdr>
            <w:top w:val="none" w:sz="0" w:space="0" w:color="auto"/>
            <w:left w:val="none" w:sz="0" w:space="0" w:color="auto"/>
            <w:bottom w:val="none" w:sz="0" w:space="0" w:color="auto"/>
            <w:right w:val="none" w:sz="0" w:space="0" w:color="auto"/>
          </w:divBdr>
        </w:div>
        <w:div w:id="1967926212">
          <w:marLeft w:val="0"/>
          <w:marRight w:val="0"/>
          <w:marTop w:val="0"/>
          <w:marBottom w:val="0"/>
          <w:divBdr>
            <w:top w:val="none" w:sz="0" w:space="0" w:color="auto"/>
            <w:left w:val="none" w:sz="0" w:space="0" w:color="auto"/>
            <w:bottom w:val="none" w:sz="0" w:space="0" w:color="auto"/>
            <w:right w:val="none" w:sz="0" w:space="0" w:color="auto"/>
          </w:divBdr>
        </w:div>
        <w:div w:id="59528024">
          <w:marLeft w:val="0"/>
          <w:marRight w:val="0"/>
          <w:marTop w:val="0"/>
          <w:marBottom w:val="0"/>
          <w:divBdr>
            <w:top w:val="none" w:sz="0" w:space="0" w:color="auto"/>
            <w:left w:val="none" w:sz="0" w:space="0" w:color="auto"/>
            <w:bottom w:val="none" w:sz="0" w:space="0" w:color="auto"/>
            <w:right w:val="none" w:sz="0" w:space="0" w:color="auto"/>
          </w:divBdr>
        </w:div>
        <w:div w:id="1745371364">
          <w:marLeft w:val="0"/>
          <w:marRight w:val="0"/>
          <w:marTop w:val="0"/>
          <w:marBottom w:val="0"/>
          <w:divBdr>
            <w:top w:val="none" w:sz="0" w:space="0" w:color="auto"/>
            <w:left w:val="none" w:sz="0" w:space="0" w:color="auto"/>
            <w:bottom w:val="none" w:sz="0" w:space="0" w:color="auto"/>
            <w:right w:val="none" w:sz="0" w:space="0" w:color="auto"/>
          </w:divBdr>
        </w:div>
        <w:div w:id="292519835">
          <w:marLeft w:val="0"/>
          <w:marRight w:val="0"/>
          <w:marTop w:val="0"/>
          <w:marBottom w:val="0"/>
          <w:divBdr>
            <w:top w:val="none" w:sz="0" w:space="0" w:color="auto"/>
            <w:left w:val="none" w:sz="0" w:space="0" w:color="auto"/>
            <w:bottom w:val="none" w:sz="0" w:space="0" w:color="auto"/>
            <w:right w:val="none" w:sz="0" w:space="0" w:color="auto"/>
          </w:divBdr>
        </w:div>
        <w:div w:id="2124492407">
          <w:marLeft w:val="0"/>
          <w:marRight w:val="0"/>
          <w:marTop w:val="0"/>
          <w:marBottom w:val="0"/>
          <w:divBdr>
            <w:top w:val="none" w:sz="0" w:space="0" w:color="auto"/>
            <w:left w:val="none" w:sz="0" w:space="0" w:color="auto"/>
            <w:bottom w:val="none" w:sz="0" w:space="0" w:color="auto"/>
            <w:right w:val="none" w:sz="0" w:space="0" w:color="auto"/>
          </w:divBdr>
        </w:div>
        <w:div w:id="719092417">
          <w:marLeft w:val="0"/>
          <w:marRight w:val="0"/>
          <w:marTop w:val="0"/>
          <w:marBottom w:val="0"/>
          <w:divBdr>
            <w:top w:val="none" w:sz="0" w:space="0" w:color="auto"/>
            <w:left w:val="none" w:sz="0" w:space="0" w:color="auto"/>
            <w:bottom w:val="none" w:sz="0" w:space="0" w:color="auto"/>
            <w:right w:val="none" w:sz="0" w:space="0" w:color="auto"/>
          </w:divBdr>
        </w:div>
        <w:div w:id="2008441012">
          <w:marLeft w:val="0"/>
          <w:marRight w:val="0"/>
          <w:marTop w:val="0"/>
          <w:marBottom w:val="0"/>
          <w:divBdr>
            <w:top w:val="none" w:sz="0" w:space="0" w:color="auto"/>
            <w:left w:val="none" w:sz="0" w:space="0" w:color="auto"/>
            <w:bottom w:val="none" w:sz="0" w:space="0" w:color="auto"/>
            <w:right w:val="none" w:sz="0" w:space="0" w:color="auto"/>
          </w:divBdr>
        </w:div>
        <w:div w:id="286355587">
          <w:marLeft w:val="0"/>
          <w:marRight w:val="0"/>
          <w:marTop w:val="0"/>
          <w:marBottom w:val="0"/>
          <w:divBdr>
            <w:top w:val="none" w:sz="0" w:space="0" w:color="auto"/>
            <w:left w:val="none" w:sz="0" w:space="0" w:color="auto"/>
            <w:bottom w:val="none" w:sz="0" w:space="0" w:color="auto"/>
            <w:right w:val="none" w:sz="0" w:space="0" w:color="auto"/>
          </w:divBdr>
        </w:div>
        <w:div w:id="155654065">
          <w:marLeft w:val="0"/>
          <w:marRight w:val="0"/>
          <w:marTop w:val="0"/>
          <w:marBottom w:val="0"/>
          <w:divBdr>
            <w:top w:val="none" w:sz="0" w:space="0" w:color="auto"/>
            <w:left w:val="none" w:sz="0" w:space="0" w:color="auto"/>
            <w:bottom w:val="none" w:sz="0" w:space="0" w:color="auto"/>
            <w:right w:val="none" w:sz="0" w:space="0" w:color="auto"/>
          </w:divBdr>
        </w:div>
        <w:div w:id="1892226126">
          <w:marLeft w:val="0"/>
          <w:marRight w:val="0"/>
          <w:marTop w:val="0"/>
          <w:marBottom w:val="0"/>
          <w:divBdr>
            <w:top w:val="none" w:sz="0" w:space="0" w:color="auto"/>
            <w:left w:val="none" w:sz="0" w:space="0" w:color="auto"/>
            <w:bottom w:val="none" w:sz="0" w:space="0" w:color="auto"/>
            <w:right w:val="none" w:sz="0" w:space="0" w:color="auto"/>
          </w:divBdr>
        </w:div>
        <w:div w:id="103614961">
          <w:marLeft w:val="0"/>
          <w:marRight w:val="0"/>
          <w:marTop w:val="0"/>
          <w:marBottom w:val="0"/>
          <w:divBdr>
            <w:top w:val="none" w:sz="0" w:space="0" w:color="auto"/>
            <w:left w:val="none" w:sz="0" w:space="0" w:color="auto"/>
            <w:bottom w:val="none" w:sz="0" w:space="0" w:color="auto"/>
            <w:right w:val="none" w:sz="0" w:space="0" w:color="auto"/>
          </w:divBdr>
        </w:div>
        <w:div w:id="1718124146">
          <w:marLeft w:val="0"/>
          <w:marRight w:val="0"/>
          <w:marTop w:val="0"/>
          <w:marBottom w:val="0"/>
          <w:divBdr>
            <w:top w:val="none" w:sz="0" w:space="0" w:color="auto"/>
            <w:left w:val="none" w:sz="0" w:space="0" w:color="auto"/>
            <w:bottom w:val="none" w:sz="0" w:space="0" w:color="auto"/>
            <w:right w:val="none" w:sz="0" w:space="0" w:color="auto"/>
          </w:divBdr>
        </w:div>
        <w:div w:id="136725148">
          <w:marLeft w:val="0"/>
          <w:marRight w:val="0"/>
          <w:marTop w:val="0"/>
          <w:marBottom w:val="0"/>
          <w:divBdr>
            <w:top w:val="none" w:sz="0" w:space="0" w:color="auto"/>
            <w:left w:val="none" w:sz="0" w:space="0" w:color="auto"/>
            <w:bottom w:val="none" w:sz="0" w:space="0" w:color="auto"/>
            <w:right w:val="none" w:sz="0" w:space="0" w:color="auto"/>
          </w:divBdr>
        </w:div>
        <w:div w:id="1919364931">
          <w:marLeft w:val="0"/>
          <w:marRight w:val="0"/>
          <w:marTop w:val="0"/>
          <w:marBottom w:val="0"/>
          <w:divBdr>
            <w:top w:val="none" w:sz="0" w:space="0" w:color="auto"/>
            <w:left w:val="none" w:sz="0" w:space="0" w:color="auto"/>
            <w:bottom w:val="none" w:sz="0" w:space="0" w:color="auto"/>
            <w:right w:val="none" w:sz="0" w:space="0" w:color="auto"/>
          </w:divBdr>
        </w:div>
        <w:div w:id="745764626">
          <w:marLeft w:val="0"/>
          <w:marRight w:val="0"/>
          <w:marTop w:val="0"/>
          <w:marBottom w:val="0"/>
          <w:divBdr>
            <w:top w:val="none" w:sz="0" w:space="0" w:color="auto"/>
            <w:left w:val="none" w:sz="0" w:space="0" w:color="auto"/>
            <w:bottom w:val="none" w:sz="0" w:space="0" w:color="auto"/>
            <w:right w:val="none" w:sz="0" w:space="0" w:color="auto"/>
          </w:divBdr>
        </w:div>
        <w:div w:id="530189215">
          <w:marLeft w:val="0"/>
          <w:marRight w:val="0"/>
          <w:marTop w:val="0"/>
          <w:marBottom w:val="0"/>
          <w:divBdr>
            <w:top w:val="none" w:sz="0" w:space="0" w:color="auto"/>
            <w:left w:val="none" w:sz="0" w:space="0" w:color="auto"/>
            <w:bottom w:val="none" w:sz="0" w:space="0" w:color="auto"/>
            <w:right w:val="none" w:sz="0" w:space="0" w:color="auto"/>
          </w:divBdr>
        </w:div>
        <w:div w:id="1598979534">
          <w:marLeft w:val="0"/>
          <w:marRight w:val="0"/>
          <w:marTop w:val="0"/>
          <w:marBottom w:val="0"/>
          <w:divBdr>
            <w:top w:val="none" w:sz="0" w:space="0" w:color="auto"/>
            <w:left w:val="none" w:sz="0" w:space="0" w:color="auto"/>
            <w:bottom w:val="none" w:sz="0" w:space="0" w:color="auto"/>
            <w:right w:val="none" w:sz="0" w:space="0" w:color="auto"/>
          </w:divBdr>
        </w:div>
        <w:div w:id="123619886">
          <w:marLeft w:val="0"/>
          <w:marRight w:val="0"/>
          <w:marTop w:val="0"/>
          <w:marBottom w:val="0"/>
          <w:divBdr>
            <w:top w:val="none" w:sz="0" w:space="0" w:color="auto"/>
            <w:left w:val="none" w:sz="0" w:space="0" w:color="auto"/>
            <w:bottom w:val="none" w:sz="0" w:space="0" w:color="auto"/>
            <w:right w:val="none" w:sz="0" w:space="0" w:color="auto"/>
          </w:divBdr>
        </w:div>
        <w:div w:id="1504055114">
          <w:marLeft w:val="0"/>
          <w:marRight w:val="0"/>
          <w:marTop w:val="0"/>
          <w:marBottom w:val="0"/>
          <w:divBdr>
            <w:top w:val="none" w:sz="0" w:space="0" w:color="auto"/>
            <w:left w:val="none" w:sz="0" w:space="0" w:color="auto"/>
            <w:bottom w:val="none" w:sz="0" w:space="0" w:color="auto"/>
            <w:right w:val="none" w:sz="0" w:space="0" w:color="auto"/>
          </w:divBdr>
        </w:div>
        <w:div w:id="168302776">
          <w:marLeft w:val="0"/>
          <w:marRight w:val="0"/>
          <w:marTop w:val="0"/>
          <w:marBottom w:val="0"/>
          <w:divBdr>
            <w:top w:val="none" w:sz="0" w:space="0" w:color="auto"/>
            <w:left w:val="none" w:sz="0" w:space="0" w:color="auto"/>
            <w:bottom w:val="none" w:sz="0" w:space="0" w:color="auto"/>
            <w:right w:val="none" w:sz="0" w:space="0" w:color="auto"/>
          </w:divBdr>
        </w:div>
        <w:div w:id="1763333071">
          <w:marLeft w:val="0"/>
          <w:marRight w:val="0"/>
          <w:marTop w:val="0"/>
          <w:marBottom w:val="0"/>
          <w:divBdr>
            <w:top w:val="none" w:sz="0" w:space="0" w:color="auto"/>
            <w:left w:val="none" w:sz="0" w:space="0" w:color="auto"/>
            <w:bottom w:val="none" w:sz="0" w:space="0" w:color="auto"/>
            <w:right w:val="none" w:sz="0" w:space="0" w:color="auto"/>
          </w:divBdr>
        </w:div>
        <w:div w:id="1589194804">
          <w:marLeft w:val="0"/>
          <w:marRight w:val="0"/>
          <w:marTop w:val="0"/>
          <w:marBottom w:val="0"/>
          <w:divBdr>
            <w:top w:val="none" w:sz="0" w:space="0" w:color="auto"/>
            <w:left w:val="none" w:sz="0" w:space="0" w:color="auto"/>
            <w:bottom w:val="none" w:sz="0" w:space="0" w:color="auto"/>
            <w:right w:val="none" w:sz="0" w:space="0" w:color="auto"/>
          </w:divBdr>
        </w:div>
        <w:div w:id="1155418330">
          <w:marLeft w:val="0"/>
          <w:marRight w:val="0"/>
          <w:marTop w:val="0"/>
          <w:marBottom w:val="0"/>
          <w:divBdr>
            <w:top w:val="none" w:sz="0" w:space="0" w:color="auto"/>
            <w:left w:val="none" w:sz="0" w:space="0" w:color="auto"/>
            <w:bottom w:val="none" w:sz="0" w:space="0" w:color="auto"/>
            <w:right w:val="none" w:sz="0" w:space="0" w:color="auto"/>
          </w:divBdr>
        </w:div>
        <w:div w:id="1960259250">
          <w:marLeft w:val="0"/>
          <w:marRight w:val="0"/>
          <w:marTop w:val="0"/>
          <w:marBottom w:val="0"/>
          <w:divBdr>
            <w:top w:val="none" w:sz="0" w:space="0" w:color="auto"/>
            <w:left w:val="none" w:sz="0" w:space="0" w:color="auto"/>
            <w:bottom w:val="none" w:sz="0" w:space="0" w:color="auto"/>
            <w:right w:val="none" w:sz="0" w:space="0" w:color="auto"/>
          </w:divBdr>
        </w:div>
        <w:div w:id="2114863841">
          <w:marLeft w:val="0"/>
          <w:marRight w:val="0"/>
          <w:marTop w:val="0"/>
          <w:marBottom w:val="0"/>
          <w:divBdr>
            <w:top w:val="none" w:sz="0" w:space="0" w:color="auto"/>
            <w:left w:val="none" w:sz="0" w:space="0" w:color="auto"/>
            <w:bottom w:val="none" w:sz="0" w:space="0" w:color="auto"/>
            <w:right w:val="none" w:sz="0" w:space="0" w:color="auto"/>
          </w:divBdr>
        </w:div>
        <w:div w:id="1403142236">
          <w:marLeft w:val="0"/>
          <w:marRight w:val="0"/>
          <w:marTop w:val="0"/>
          <w:marBottom w:val="0"/>
          <w:divBdr>
            <w:top w:val="none" w:sz="0" w:space="0" w:color="auto"/>
            <w:left w:val="none" w:sz="0" w:space="0" w:color="auto"/>
            <w:bottom w:val="none" w:sz="0" w:space="0" w:color="auto"/>
            <w:right w:val="none" w:sz="0" w:space="0" w:color="auto"/>
          </w:divBdr>
        </w:div>
        <w:div w:id="402140512">
          <w:marLeft w:val="0"/>
          <w:marRight w:val="0"/>
          <w:marTop w:val="0"/>
          <w:marBottom w:val="0"/>
          <w:divBdr>
            <w:top w:val="none" w:sz="0" w:space="0" w:color="auto"/>
            <w:left w:val="none" w:sz="0" w:space="0" w:color="auto"/>
            <w:bottom w:val="none" w:sz="0" w:space="0" w:color="auto"/>
            <w:right w:val="none" w:sz="0" w:space="0" w:color="auto"/>
          </w:divBdr>
        </w:div>
        <w:div w:id="1573273421">
          <w:marLeft w:val="0"/>
          <w:marRight w:val="0"/>
          <w:marTop w:val="0"/>
          <w:marBottom w:val="0"/>
          <w:divBdr>
            <w:top w:val="none" w:sz="0" w:space="0" w:color="auto"/>
            <w:left w:val="none" w:sz="0" w:space="0" w:color="auto"/>
            <w:bottom w:val="none" w:sz="0" w:space="0" w:color="auto"/>
            <w:right w:val="none" w:sz="0" w:space="0" w:color="auto"/>
          </w:divBdr>
        </w:div>
        <w:div w:id="14968458">
          <w:marLeft w:val="0"/>
          <w:marRight w:val="0"/>
          <w:marTop w:val="0"/>
          <w:marBottom w:val="0"/>
          <w:divBdr>
            <w:top w:val="none" w:sz="0" w:space="0" w:color="auto"/>
            <w:left w:val="none" w:sz="0" w:space="0" w:color="auto"/>
            <w:bottom w:val="none" w:sz="0" w:space="0" w:color="auto"/>
            <w:right w:val="none" w:sz="0" w:space="0" w:color="auto"/>
          </w:divBdr>
        </w:div>
        <w:div w:id="1823615244">
          <w:marLeft w:val="0"/>
          <w:marRight w:val="0"/>
          <w:marTop w:val="0"/>
          <w:marBottom w:val="0"/>
          <w:divBdr>
            <w:top w:val="none" w:sz="0" w:space="0" w:color="auto"/>
            <w:left w:val="none" w:sz="0" w:space="0" w:color="auto"/>
            <w:bottom w:val="none" w:sz="0" w:space="0" w:color="auto"/>
            <w:right w:val="none" w:sz="0" w:space="0" w:color="auto"/>
          </w:divBdr>
        </w:div>
        <w:div w:id="909853016">
          <w:marLeft w:val="0"/>
          <w:marRight w:val="0"/>
          <w:marTop w:val="0"/>
          <w:marBottom w:val="0"/>
          <w:divBdr>
            <w:top w:val="none" w:sz="0" w:space="0" w:color="auto"/>
            <w:left w:val="none" w:sz="0" w:space="0" w:color="auto"/>
            <w:bottom w:val="none" w:sz="0" w:space="0" w:color="auto"/>
            <w:right w:val="none" w:sz="0" w:space="0" w:color="auto"/>
          </w:divBdr>
        </w:div>
        <w:div w:id="1819767009">
          <w:marLeft w:val="0"/>
          <w:marRight w:val="0"/>
          <w:marTop w:val="0"/>
          <w:marBottom w:val="0"/>
          <w:divBdr>
            <w:top w:val="none" w:sz="0" w:space="0" w:color="auto"/>
            <w:left w:val="none" w:sz="0" w:space="0" w:color="auto"/>
            <w:bottom w:val="none" w:sz="0" w:space="0" w:color="auto"/>
            <w:right w:val="none" w:sz="0" w:space="0" w:color="auto"/>
          </w:divBdr>
        </w:div>
        <w:div w:id="429005576">
          <w:marLeft w:val="0"/>
          <w:marRight w:val="0"/>
          <w:marTop w:val="0"/>
          <w:marBottom w:val="0"/>
          <w:divBdr>
            <w:top w:val="none" w:sz="0" w:space="0" w:color="auto"/>
            <w:left w:val="none" w:sz="0" w:space="0" w:color="auto"/>
            <w:bottom w:val="none" w:sz="0" w:space="0" w:color="auto"/>
            <w:right w:val="none" w:sz="0" w:space="0" w:color="auto"/>
          </w:divBdr>
        </w:div>
        <w:div w:id="589512167">
          <w:marLeft w:val="0"/>
          <w:marRight w:val="0"/>
          <w:marTop w:val="0"/>
          <w:marBottom w:val="0"/>
          <w:divBdr>
            <w:top w:val="none" w:sz="0" w:space="0" w:color="auto"/>
            <w:left w:val="none" w:sz="0" w:space="0" w:color="auto"/>
            <w:bottom w:val="none" w:sz="0" w:space="0" w:color="auto"/>
            <w:right w:val="none" w:sz="0" w:space="0" w:color="auto"/>
          </w:divBdr>
        </w:div>
        <w:div w:id="1761027821">
          <w:marLeft w:val="0"/>
          <w:marRight w:val="0"/>
          <w:marTop w:val="0"/>
          <w:marBottom w:val="0"/>
          <w:divBdr>
            <w:top w:val="none" w:sz="0" w:space="0" w:color="auto"/>
            <w:left w:val="none" w:sz="0" w:space="0" w:color="auto"/>
            <w:bottom w:val="none" w:sz="0" w:space="0" w:color="auto"/>
            <w:right w:val="none" w:sz="0" w:space="0" w:color="auto"/>
          </w:divBdr>
        </w:div>
        <w:div w:id="1409230278">
          <w:marLeft w:val="0"/>
          <w:marRight w:val="0"/>
          <w:marTop w:val="0"/>
          <w:marBottom w:val="0"/>
          <w:divBdr>
            <w:top w:val="none" w:sz="0" w:space="0" w:color="auto"/>
            <w:left w:val="none" w:sz="0" w:space="0" w:color="auto"/>
            <w:bottom w:val="none" w:sz="0" w:space="0" w:color="auto"/>
            <w:right w:val="none" w:sz="0" w:space="0" w:color="auto"/>
          </w:divBdr>
        </w:div>
        <w:div w:id="870460084">
          <w:marLeft w:val="0"/>
          <w:marRight w:val="0"/>
          <w:marTop w:val="0"/>
          <w:marBottom w:val="0"/>
          <w:divBdr>
            <w:top w:val="none" w:sz="0" w:space="0" w:color="auto"/>
            <w:left w:val="none" w:sz="0" w:space="0" w:color="auto"/>
            <w:bottom w:val="none" w:sz="0" w:space="0" w:color="auto"/>
            <w:right w:val="none" w:sz="0" w:space="0" w:color="auto"/>
          </w:divBdr>
        </w:div>
        <w:div w:id="1220172476">
          <w:marLeft w:val="0"/>
          <w:marRight w:val="0"/>
          <w:marTop w:val="0"/>
          <w:marBottom w:val="0"/>
          <w:divBdr>
            <w:top w:val="none" w:sz="0" w:space="0" w:color="auto"/>
            <w:left w:val="none" w:sz="0" w:space="0" w:color="auto"/>
            <w:bottom w:val="none" w:sz="0" w:space="0" w:color="auto"/>
            <w:right w:val="none" w:sz="0" w:space="0" w:color="auto"/>
          </w:divBdr>
        </w:div>
        <w:div w:id="6061167">
          <w:marLeft w:val="0"/>
          <w:marRight w:val="0"/>
          <w:marTop w:val="0"/>
          <w:marBottom w:val="0"/>
          <w:divBdr>
            <w:top w:val="none" w:sz="0" w:space="0" w:color="auto"/>
            <w:left w:val="none" w:sz="0" w:space="0" w:color="auto"/>
            <w:bottom w:val="none" w:sz="0" w:space="0" w:color="auto"/>
            <w:right w:val="none" w:sz="0" w:space="0" w:color="auto"/>
          </w:divBdr>
        </w:div>
        <w:div w:id="1390762467">
          <w:marLeft w:val="0"/>
          <w:marRight w:val="0"/>
          <w:marTop w:val="0"/>
          <w:marBottom w:val="0"/>
          <w:divBdr>
            <w:top w:val="none" w:sz="0" w:space="0" w:color="auto"/>
            <w:left w:val="none" w:sz="0" w:space="0" w:color="auto"/>
            <w:bottom w:val="none" w:sz="0" w:space="0" w:color="auto"/>
            <w:right w:val="none" w:sz="0" w:space="0" w:color="auto"/>
          </w:divBdr>
        </w:div>
        <w:div w:id="90324493">
          <w:marLeft w:val="0"/>
          <w:marRight w:val="0"/>
          <w:marTop w:val="0"/>
          <w:marBottom w:val="0"/>
          <w:divBdr>
            <w:top w:val="none" w:sz="0" w:space="0" w:color="auto"/>
            <w:left w:val="none" w:sz="0" w:space="0" w:color="auto"/>
            <w:bottom w:val="none" w:sz="0" w:space="0" w:color="auto"/>
            <w:right w:val="none" w:sz="0" w:space="0" w:color="auto"/>
          </w:divBdr>
        </w:div>
        <w:div w:id="69472009">
          <w:marLeft w:val="0"/>
          <w:marRight w:val="0"/>
          <w:marTop w:val="0"/>
          <w:marBottom w:val="0"/>
          <w:divBdr>
            <w:top w:val="none" w:sz="0" w:space="0" w:color="auto"/>
            <w:left w:val="none" w:sz="0" w:space="0" w:color="auto"/>
            <w:bottom w:val="none" w:sz="0" w:space="0" w:color="auto"/>
            <w:right w:val="none" w:sz="0" w:space="0" w:color="auto"/>
          </w:divBdr>
        </w:div>
        <w:div w:id="1708022734">
          <w:marLeft w:val="0"/>
          <w:marRight w:val="0"/>
          <w:marTop w:val="0"/>
          <w:marBottom w:val="0"/>
          <w:divBdr>
            <w:top w:val="none" w:sz="0" w:space="0" w:color="auto"/>
            <w:left w:val="none" w:sz="0" w:space="0" w:color="auto"/>
            <w:bottom w:val="none" w:sz="0" w:space="0" w:color="auto"/>
            <w:right w:val="none" w:sz="0" w:space="0" w:color="auto"/>
          </w:divBdr>
        </w:div>
        <w:div w:id="131800763">
          <w:marLeft w:val="0"/>
          <w:marRight w:val="0"/>
          <w:marTop w:val="0"/>
          <w:marBottom w:val="0"/>
          <w:divBdr>
            <w:top w:val="none" w:sz="0" w:space="0" w:color="auto"/>
            <w:left w:val="none" w:sz="0" w:space="0" w:color="auto"/>
            <w:bottom w:val="none" w:sz="0" w:space="0" w:color="auto"/>
            <w:right w:val="none" w:sz="0" w:space="0" w:color="auto"/>
          </w:divBdr>
        </w:div>
        <w:div w:id="207643791">
          <w:marLeft w:val="0"/>
          <w:marRight w:val="0"/>
          <w:marTop w:val="0"/>
          <w:marBottom w:val="0"/>
          <w:divBdr>
            <w:top w:val="none" w:sz="0" w:space="0" w:color="auto"/>
            <w:left w:val="none" w:sz="0" w:space="0" w:color="auto"/>
            <w:bottom w:val="none" w:sz="0" w:space="0" w:color="auto"/>
            <w:right w:val="none" w:sz="0" w:space="0" w:color="auto"/>
          </w:divBdr>
        </w:div>
        <w:div w:id="1969436985">
          <w:marLeft w:val="0"/>
          <w:marRight w:val="0"/>
          <w:marTop w:val="0"/>
          <w:marBottom w:val="0"/>
          <w:divBdr>
            <w:top w:val="none" w:sz="0" w:space="0" w:color="auto"/>
            <w:left w:val="none" w:sz="0" w:space="0" w:color="auto"/>
            <w:bottom w:val="none" w:sz="0" w:space="0" w:color="auto"/>
            <w:right w:val="none" w:sz="0" w:space="0" w:color="auto"/>
          </w:divBdr>
        </w:div>
        <w:div w:id="1616211791">
          <w:marLeft w:val="0"/>
          <w:marRight w:val="0"/>
          <w:marTop w:val="0"/>
          <w:marBottom w:val="0"/>
          <w:divBdr>
            <w:top w:val="none" w:sz="0" w:space="0" w:color="auto"/>
            <w:left w:val="none" w:sz="0" w:space="0" w:color="auto"/>
            <w:bottom w:val="none" w:sz="0" w:space="0" w:color="auto"/>
            <w:right w:val="none" w:sz="0" w:space="0" w:color="auto"/>
          </w:divBdr>
        </w:div>
        <w:div w:id="1073621944">
          <w:marLeft w:val="0"/>
          <w:marRight w:val="0"/>
          <w:marTop w:val="0"/>
          <w:marBottom w:val="0"/>
          <w:divBdr>
            <w:top w:val="none" w:sz="0" w:space="0" w:color="auto"/>
            <w:left w:val="none" w:sz="0" w:space="0" w:color="auto"/>
            <w:bottom w:val="none" w:sz="0" w:space="0" w:color="auto"/>
            <w:right w:val="none" w:sz="0" w:space="0" w:color="auto"/>
          </w:divBdr>
        </w:div>
        <w:div w:id="1324090560">
          <w:marLeft w:val="0"/>
          <w:marRight w:val="0"/>
          <w:marTop w:val="0"/>
          <w:marBottom w:val="0"/>
          <w:divBdr>
            <w:top w:val="none" w:sz="0" w:space="0" w:color="auto"/>
            <w:left w:val="none" w:sz="0" w:space="0" w:color="auto"/>
            <w:bottom w:val="none" w:sz="0" w:space="0" w:color="auto"/>
            <w:right w:val="none" w:sz="0" w:space="0" w:color="auto"/>
          </w:divBdr>
        </w:div>
        <w:div w:id="1434545150">
          <w:marLeft w:val="0"/>
          <w:marRight w:val="0"/>
          <w:marTop w:val="0"/>
          <w:marBottom w:val="0"/>
          <w:divBdr>
            <w:top w:val="none" w:sz="0" w:space="0" w:color="auto"/>
            <w:left w:val="none" w:sz="0" w:space="0" w:color="auto"/>
            <w:bottom w:val="none" w:sz="0" w:space="0" w:color="auto"/>
            <w:right w:val="none" w:sz="0" w:space="0" w:color="auto"/>
          </w:divBdr>
        </w:div>
        <w:div w:id="231427456">
          <w:marLeft w:val="0"/>
          <w:marRight w:val="0"/>
          <w:marTop w:val="0"/>
          <w:marBottom w:val="0"/>
          <w:divBdr>
            <w:top w:val="none" w:sz="0" w:space="0" w:color="auto"/>
            <w:left w:val="none" w:sz="0" w:space="0" w:color="auto"/>
            <w:bottom w:val="none" w:sz="0" w:space="0" w:color="auto"/>
            <w:right w:val="none" w:sz="0" w:space="0" w:color="auto"/>
          </w:divBdr>
        </w:div>
        <w:div w:id="1398433693">
          <w:marLeft w:val="0"/>
          <w:marRight w:val="0"/>
          <w:marTop w:val="0"/>
          <w:marBottom w:val="0"/>
          <w:divBdr>
            <w:top w:val="none" w:sz="0" w:space="0" w:color="auto"/>
            <w:left w:val="none" w:sz="0" w:space="0" w:color="auto"/>
            <w:bottom w:val="none" w:sz="0" w:space="0" w:color="auto"/>
            <w:right w:val="none" w:sz="0" w:space="0" w:color="auto"/>
          </w:divBdr>
        </w:div>
        <w:div w:id="150945982">
          <w:marLeft w:val="0"/>
          <w:marRight w:val="0"/>
          <w:marTop w:val="0"/>
          <w:marBottom w:val="0"/>
          <w:divBdr>
            <w:top w:val="none" w:sz="0" w:space="0" w:color="auto"/>
            <w:left w:val="none" w:sz="0" w:space="0" w:color="auto"/>
            <w:bottom w:val="none" w:sz="0" w:space="0" w:color="auto"/>
            <w:right w:val="none" w:sz="0" w:space="0" w:color="auto"/>
          </w:divBdr>
        </w:div>
        <w:div w:id="1273785057">
          <w:marLeft w:val="0"/>
          <w:marRight w:val="0"/>
          <w:marTop w:val="0"/>
          <w:marBottom w:val="0"/>
          <w:divBdr>
            <w:top w:val="none" w:sz="0" w:space="0" w:color="auto"/>
            <w:left w:val="none" w:sz="0" w:space="0" w:color="auto"/>
            <w:bottom w:val="none" w:sz="0" w:space="0" w:color="auto"/>
            <w:right w:val="none" w:sz="0" w:space="0" w:color="auto"/>
          </w:divBdr>
        </w:div>
        <w:div w:id="1802966334">
          <w:marLeft w:val="0"/>
          <w:marRight w:val="0"/>
          <w:marTop w:val="0"/>
          <w:marBottom w:val="0"/>
          <w:divBdr>
            <w:top w:val="none" w:sz="0" w:space="0" w:color="auto"/>
            <w:left w:val="none" w:sz="0" w:space="0" w:color="auto"/>
            <w:bottom w:val="none" w:sz="0" w:space="0" w:color="auto"/>
            <w:right w:val="none" w:sz="0" w:space="0" w:color="auto"/>
          </w:divBdr>
        </w:div>
        <w:div w:id="70079221">
          <w:marLeft w:val="0"/>
          <w:marRight w:val="0"/>
          <w:marTop w:val="0"/>
          <w:marBottom w:val="0"/>
          <w:divBdr>
            <w:top w:val="none" w:sz="0" w:space="0" w:color="auto"/>
            <w:left w:val="none" w:sz="0" w:space="0" w:color="auto"/>
            <w:bottom w:val="none" w:sz="0" w:space="0" w:color="auto"/>
            <w:right w:val="none" w:sz="0" w:space="0" w:color="auto"/>
          </w:divBdr>
        </w:div>
        <w:div w:id="872184693">
          <w:marLeft w:val="0"/>
          <w:marRight w:val="0"/>
          <w:marTop w:val="0"/>
          <w:marBottom w:val="0"/>
          <w:divBdr>
            <w:top w:val="none" w:sz="0" w:space="0" w:color="auto"/>
            <w:left w:val="none" w:sz="0" w:space="0" w:color="auto"/>
            <w:bottom w:val="none" w:sz="0" w:space="0" w:color="auto"/>
            <w:right w:val="none" w:sz="0" w:space="0" w:color="auto"/>
          </w:divBdr>
        </w:div>
        <w:div w:id="1663043282">
          <w:marLeft w:val="0"/>
          <w:marRight w:val="0"/>
          <w:marTop w:val="0"/>
          <w:marBottom w:val="0"/>
          <w:divBdr>
            <w:top w:val="none" w:sz="0" w:space="0" w:color="auto"/>
            <w:left w:val="none" w:sz="0" w:space="0" w:color="auto"/>
            <w:bottom w:val="none" w:sz="0" w:space="0" w:color="auto"/>
            <w:right w:val="none" w:sz="0" w:space="0" w:color="auto"/>
          </w:divBdr>
        </w:div>
        <w:div w:id="510532284">
          <w:marLeft w:val="0"/>
          <w:marRight w:val="0"/>
          <w:marTop w:val="0"/>
          <w:marBottom w:val="0"/>
          <w:divBdr>
            <w:top w:val="none" w:sz="0" w:space="0" w:color="auto"/>
            <w:left w:val="none" w:sz="0" w:space="0" w:color="auto"/>
            <w:bottom w:val="none" w:sz="0" w:space="0" w:color="auto"/>
            <w:right w:val="none" w:sz="0" w:space="0" w:color="auto"/>
          </w:divBdr>
        </w:div>
      </w:divsChild>
    </w:div>
    <w:div w:id="12737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president/anti-racism/resources/enlightenment-series.aspx" TargetMode="External"/><Relationship Id="rId3" Type="http://schemas.openxmlformats.org/officeDocument/2006/relationships/webSettings" Target="webSettings.xml"/><Relationship Id="rId7" Type="http://schemas.openxmlformats.org/officeDocument/2006/relationships/hyperlink" Target="https://aaas-arise.org/whats-new/blo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usf.edu/innovative-education/citl/inclusive-equitable-experience.aspx" TargetMode="External"/><Relationship Id="rId4" Type="http://schemas.openxmlformats.org/officeDocument/2006/relationships/image" Target="media/image1.jpeg"/><Relationship Id="rId9" Type="http://schemas.openxmlformats.org/officeDocument/2006/relationships/hyperlink" Target="https://www.aaas.org/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Hill</dc:creator>
  <cp:keywords/>
  <dc:description/>
  <cp:lastModifiedBy>Angela Hill</cp:lastModifiedBy>
  <cp:revision>22</cp:revision>
  <dcterms:created xsi:type="dcterms:W3CDTF">2023-03-28T17:54:00Z</dcterms:created>
  <dcterms:modified xsi:type="dcterms:W3CDTF">2023-03-28T20:21:00Z</dcterms:modified>
</cp:coreProperties>
</file>