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76" w:rsidRDefault="00D70576"/>
    <w:p w:rsidR="00775486" w:rsidRDefault="00775486">
      <w:pPr>
        <w:rPr>
          <w:sz w:val="28"/>
          <w:szCs w:val="28"/>
        </w:rPr>
      </w:pPr>
      <w:r w:rsidRPr="00775486">
        <w:rPr>
          <w:sz w:val="28"/>
          <w:szCs w:val="28"/>
          <w:highlight w:val="yellow"/>
          <w:u w:val="single"/>
        </w:rPr>
        <w:t>NOTE</w:t>
      </w:r>
      <w:r w:rsidRPr="00775486">
        <w:rPr>
          <w:sz w:val="28"/>
          <w:szCs w:val="28"/>
          <w:highlight w:val="yellow"/>
        </w:rPr>
        <w:t xml:space="preserve">: If a consultant is included as </w:t>
      </w:r>
      <w:r w:rsidR="009203B9">
        <w:rPr>
          <w:sz w:val="28"/>
          <w:szCs w:val="28"/>
          <w:highlight w:val="yellow"/>
        </w:rPr>
        <w:t xml:space="preserve">senior or </w:t>
      </w:r>
      <w:r>
        <w:rPr>
          <w:sz w:val="28"/>
          <w:szCs w:val="28"/>
          <w:highlight w:val="yellow"/>
        </w:rPr>
        <w:t>key</w:t>
      </w:r>
      <w:r w:rsidRPr="00775486">
        <w:rPr>
          <w:sz w:val="28"/>
          <w:szCs w:val="28"/>
          <w:highlight w:val="yellow"/>
        </w:rPr>
        <w:t xml:space="preserve"> personnel, this memo may not be used and </w:t>
      </w:r>
      <w:hyperlink r:id="rId4" w:history="1">
        <w:r w:rsidRPr="00775486">
          <w:rPr>
            <w:rStyle w:val="Hyperlink"/>
            <w:sz w:val="28"/>
            <w:szCs w:val="28"/>
            <w:highlight w:val="yellow"/>
          </w:rPr>
          <w:t>Forms A/B</w:t>
        </w:r>
      </w:hyperlink>
      <w:r>
        <w:rPr>
          <w:sz w:val="28"/>
          <w:szCs w:val="28"/>
          <w:highlight w:val="yellow"/>
        </w:rPr>
        <w:t xml:space="preserve"> should be collected from the Investigator.</w:t>
      </w:r>
      <w:r w:rsidRPr="00775486">
        <w:rPr>
          <w:sz w:val="28"/>
          <w:szCs w:val="28"/>
        </w:rPr>
        <w:t xml:space="preserve"> </w:t>
      </w:r>
    </w:p>
    <w:p w:rsidR="00775486" w:rsidRDefault="00775486" w:rsidP="00F57069">
      <w:pPr>
        <w:jc w:val="center"/>
      </w:pPr>
    </w:p>
    <w:p w:rsidR="00F57069" w:rsidRDefault="00F57069" w:rsidP="00F57069">
      <w:pPr>
        <w:jc w:val="center"/>
      </w:pPr>
      <w:r>
        <w:t>CONSULTANT MEMO</w:t>
      </w:r>
    </w:p>
    <w:p w:rsidR="00F57069" w:rsidRDefault="00F57069" w:rsidP="00F57069">
      <w:pPr>
        <w:jc w:val="center"/>
      </w:pPr>
    </w:p>
    <w:p w:rsidR="00F57069" w:rsidRDefault="00F57069" w:rsidP="00F57069">
      <w:r>
        <w:t>DATE:</w:t>
      </w:r>
      <w:r>
        <w:tab/>
      </w:r>
    </w:p>
    <w:p w:rsidR="00F57069" w:rsidRDefault="00F57069" w:rsidP="00F57069">
      <w:r>
        <w:t xml:space="preserve">TO:  </w:t>
      </w:r>
      <w:r w:rsidR="00C035D7">
        <w:t xml:space="preserve">USF </w:t>
      </w:r>
      <w:r w:rsidR="009E09B9">
        <w:t>Research Integrity and Compliance</w:t>
      </w:r>
      <w:r w:rsidR="00C035D7">
        <w:t xml:space="preserve"> COI Program</w:t>
      </w:r>
      <w:r w:rsidR="009E09B9">
        <w:t xml:space="preserve"> (coi-research@usf.edu)</w:t>
      </w:r>
    </w:p>
    <w:p w:rsidR="00F57069" w:rsidRDefault="00F57069" w:rsidP="00F57069">
      <w:r>
        <w:t>FROM</w:t>
      </w:r>
      <w:r w:rsidR="00C035D7">
        <w:t xml:space="preserve"> (USF PI)</w:t>
      </w:r>
      <w:r>
        <w:t>:</w:t>
      </w:r>
    </w:p>
    <w:p w:rsidR="00F57069" w:rsidRDefault="00F57069" w:rsidP="00F57069">
      <w:r>
        <w:t xml:space="preserve">RE: </w:t>
      </w:r>
      <w:r w:rsidR="00FC327E">
        <w:t>INVESTIGATORS</w:t>
      </w:r>
      <w:bookmarkStart w:id="0" w:name="_GoBack"/>
      <w:bookmarkEnd w:id="0"/>
      <w:r>
        <w:t xml:space="preserve"> ON APPLICATION </w:t>
      </w:r>
      <w:r w:rsidR="008505BB">
        <w:t xml:space="preserve">xxx </w:t>
      </w:r>
      <w:r w:rsidR="00C035D7">
        <w:t>–</w:t>
      </w:r>
      <w:proofErr w:type="spellStart"/>
      <w:r w:rsidR="008505BB">
        <w:t>xxxxxx</w:t>
      </w:r>
      <w:proofErr w:type="spellEnd"/>
    </w:p>
    <w:p w:rsidR="00C035D7" w:rsidRDefault="00C035D7" w:rsidP="00F57069"/>
    <w:p w:rsidR="00F57069" w:rsidRDefault="00F57069" w:rsidP="00F57069">
      <w:r>
        <w:t>The individual</w:t>
      </w:r>
      <w:r w:rsidR="00C035D7">
        <w:t>(s)</w:t>
      </w:r>
      <w:r>
        <w:t xml:space="preserve"> named below, who is named as a consultant on the proposal </w:t>
      </w:r>
      <w:proofErr w:type="gramStart"/>
      <w:r>
        <w:t>“  …</w:t>
      </w:r>
      <w:proofErr w:type="gramEnd"/>
      <w:r>
        <w:t>..”, will not be responsible for the design, conduct or reporting of the research:</w:t>
      </w:r>
    </w:p>
    <w:p w:rsidR="00F57069" w:rsidRDefault="00F57069" w:rsidP="00F57069"/>
    <w:p w:rsidR="00F57069" w:rsidRDefault="00F57069" w:rsidP="00F57069">
      <w:r>
        <w:t>Jane DOE, MD – Professor, University of Nowhere</w:t>
      </w:r>
    </w:p>
    <w:p w:rsidR="00C035D7" w:rsidRDefault="00C035D7" w:rsidP="00F57069"/>
    <w:p w:rsidR="00C035D7" w:rsidRDefault="00C035D7" w:rsidP="00F57069"/>
    <w:p w:rsidR="00C035D7" w:rsidRDefault="00C035D7" w:rsidP="00F57069">
      <w:r>
        <w:t>___________________________</w:t>
      </w:r>
    </w:p>
    <w:p w:rsidR="00C035D7" w:rsidRDefault="00C035D7" w:rsidP="00F57069">
      <w:r>
        <w:t>PI Signature</w:t>
      </w:r>
    </w:p>
    <w:sectPr w:rsidR="00C03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069"/>
    <w:rsid w:val="006C47A7"/>
    <w:rsid w:val="00775486"/>
    <w:rsid w:val="008505BB"/>
    <w:rsid w:val="009203B9"/>
    <w:rsid w:val="009E09B9"/>
    <w:rsid w:val="00C035D7"/>
    <w:rsid w:val="00C331F2"/>
    <w:rsid w:val="00CC6AF4"/>
    <w:rsid w:val="00D70576"/>
    <w:rsid w:val="00F14349"/>
    <w:rsid w:val="00F57069"/>
    <w:rsid w:val="00FC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0B30F8-B04E-43EB-985A-685EF572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54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sf.edu/research-innovation/research-integrity-compliance/ric-programs/conflict-of-interest/subrecipient-fcoi-policy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USF Health IS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Ditizio, Megan</dc:creator>
  <cp:lastModifiedBy>Moore, Amber</cp:lastModifiedBy>
  <cp:revision>5</cp:revision>
  <dcterms:created xsi:type="dcterms:W3CDTF">2019-02-21T20:37:00Z</dcterms:created>
  <dcterms:modified xsi:type="dcterms:W3CDTF">2019-02-21T20:55:00Z</dcterms:modified>
</cp:coreProperties>
</file>