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C8" w:rsidRDefault="0001783F" w:rsidP="002641C8">
      <w:pPr>
        <w:pStyle w:val="APPENDIX"/>
        <w:numPr>
          <w:ilvl w:val="0"/>
          <w:numId w:val="0"/>
        </w:numPr>
        <w:jc w:val="center"/>
      </w:pPr>
      <w:bookmarkStart w:id="0" w:name="_Toc163373985"/>
      <w:bookmarkStart w:id="1" w:name="_Toc163373877"/>
      <w:bookmarkStart w:id="2" w:name="_Toc163371908"/>
      <w:bookmarkStart w:id="3" w:name="_Toc163371362"/>
      <w:bookmarkStart w:id="4" w:name="_Toc163371268"/>
      <w:bookmarkStart w:id="5" w:name="_Toc163371194"/>
      <w:bookmarkStart w:id="6" w:name="_Toc163370885"/>
      <w:bookmarkStart w:id="7" w:name="_Toc399233968"/>
      <w:r>
        <w:t>APPENDIX A</w:t>
      </w:r>
      <w:bookmarkEnd w:id="0"/>
      <w:bookmarkEnd w:id="1"/>
      <w:bookmarkEnd w:id="2"/>
      <w:bookmarkEnd w:id="3"/>
      <w:bookmarkEnd w:id="4"/>
      <w:bookmarkEnd w:id="5"/>
      <w:bookmarkEnd w:id="6"/>
      <w:r w:rsidR="002641C8">
        <w:t>:</w:t>
      </w:r>
      <w:bookmarkEnd w:id="7"/>
    </w:p>
    <w:p w:rsidR="00A04089" w:rsidRDefault="002641C8" w:rsidP="002641C8">
      <w:pPr>
        <w:pStyle w:val="APPENDIX"/>
        <w:numPr>
          <w:ilvl w:val="0"/>
          <w:numId w:val="0"/>
        </w:numPr>
        <w:jc w:val="center"/>
      </w:pPr>
      <w:bookmarkStart w:id="8" w:name="_Toc399233969"/>
      <w:r>
        <w:t>CANDIDATE INFORMATION WORKSHEET</w:t>
      </w:r>
      <w:bookmarkEnd w:id="8"/>
    </w:p>
    <w:p w:rsidR="00DB0D86" w:rsidRDefault="00DB0D86" w:rsidP="002641C8">
      <w:pPr>
        <w:pStyle w:val="APPENDIX"/>
        <w:numPr>
          <w:ilvl w:val="0"/>
          <w:numId w:val="0"/>
        </w:numPr>
        <w:jc w:val="center"/>
      </w:pPr>
      <w:r>
        <w:t>(</w:t>
      </w:r>
      <w:proofErr w:type="gramStart"/>
      <w:r>
        <w:t>revised</w:t>
      </w:r>
      <w:proofErr w:type="gramEnd"/>
      <w:r>
        <w:t xml:space="preserve"> 9/23/2014)</w:t>
      </w:r>
    </w:p>
    <w:p w:rsidR="00A04089" w:rsidRDefault="0001783F">
      <w:pPr>
        <w:pStyle w:val="NormalWeb"/>
      </w:pPr>
      <w:r>
        <w:br/>
        <w:t>AUTHORITY: 10 U.S.C. 8013, Secretary of the Air Force; powers, duties, and delegation, as implemented by AFI 36-2605, Air Force Military Personnel Testing System, Executive Order 9397 (SSN) and Executive Order 13478 (PII).</w:t>
      </w:r>
      <w:r>
        <w:br/>
        <w:t xml:space="preserve">PURPOSE: Used to process and track Test of Basic Aviation Skills (TBAS) results. </w:t>
      </w:r>
      <w:r>
        <w:br/>
        <w:t xml:space="preserve">ROUTINE USES:  For use in </w:t>
      </w:r>
      <w:r w:rsidR="001F0340">
        <w:t xml:space="preserve">Personnel </w:t>
      </w:r>
      <w:r>
        <w:t>Selection</w:t>
      </w:r>
      <w:r w:rsidR="001F0340">
        <w:t>/Classification</w:t>
      </w:r>
      <w:r>
        <w:t xml:space="preserve"> and for DOD research.  </w:t>
      </w:r>
      <w:r>
        <w:br/>
        <w:t xml:space="preserve">DISCLOSURE:  Voluntary - Failure to provide SSN will result in disqualification for TBAS testing </w:t>
      </w:r>
      <w:r>
        <w:br/>
        <w:t xml:space="preserve">PLEASE COMPLETE THIS WORKSHEET BY ENTERING THE APPROPRIATE INFORMATION </w:t>
      </w:r>
      <w:r>
        <w:br/>
      </w:r>
      <w:r>
        <w:br/>
        <w:t xml:space="preserve">1.  NAME: FIRST_____________, MI ____  LAST_________________.   </w:t>
      </w:r>
      <w:r>
        <w:br/>
      </w:r>
      <w:r>
        <w:br/>
        <w:t>2.  SSN: _____-____-_______</w:t>
      </w:r>
      <w:r>
        <w:br/>
      </w:r>
      <w:r>
        <w:br/>
        <w:t>3.  SEX (M/F): _____             4.  DATE OF BIRTH (MM/DD/YYYY): _______________</w:t>
      </w:r>
      <w:r>
        <w:br/>
      </w:r>
      <w:r>
        <w:br/>
        <w:t>5.  Ethnicity: ____ Hispanic or Latino                              ____ Not Hispanic or Latino</w:t>
      </w:r>
      <w:r>
        <w:br/>
      </w:r>
      <w:r>
        <w:br/>
        <w:t>6.  Race (Check all that apply)</w:t>
      </w:r>
      <w:r>
        <w:br/>
        <w:t xml:space="preserve">____ American Indian or Alaska Native                          ____ White          </w:t>
      </w:r>
      <w:r>
        <w:br/>
        <w:t>____ Native Hawaiian or Other Pacific Islander              ____ Asian</w:t>
      </w:r>
      <w:r>
        <w:br/>
        <w:t>____ Black or African American</w:t>
      </w:r>
      <w:r>
        <w:br/>
      </w:r>
      <w:r>
        <w:br/>
        <w:t xml:space="preserve">7.  CHECK THE ENTRY THAT REPRESENTS YOUR HIGHEST LEVEL OF EDUCATION OBTAINED: </w:t>
      </w:r>
      <w:r>
        <w:br/>
        <w:t>_____  HIGH SCHOOL GRADUATE                                   _____  1 YEAR COLLEGE</w:t>
      </w:r>
      <w:r>
        <w:br/>
        <w:t>_____  2 YEARS COLLEGE                                                 _____  3 YEARS COLLEGE</w:t>
      </w:r>
      <w:r>
        <w:br/>
        <w:t>_____  UNDERGRADUATE DEGREE                                 _____  MASTERS DEGREE</w:t>
      </w:r>
      <w:r>
        <w:br/>
        <w:t>_____  DOCTORATE DEGREE</w:t>
      </w:r>
      <w:r>
        <w:br/>
      </w:r>
      <w:r>
        <w:br/>
        <w:t>8.  ENTER EDUCATION INFORMATION:</w:t>
      </w:r>
      <w:r>
        <w:br/>
        <w:t>         UNDERGRADUATE INSTITUTION:________________________________________</w:t>
      </w:r>
      <w:r>
        <w:br/>
        <w:t>         UNDERGRADUATE MAJOR:  ______________________________________________</w:t>
      </w:r>
      <w:r>
        <w:br/>
        <w:t xml:space="preserve">BASED ON A 4-POINT SCALE, ENTER YOUR CURRENT CUMULATIVE GRADE POINT AVERAGE TO TWO DECIMAL PLACES (E.G., 3.25).  </w:t>
      </w:r>
      <w:r w:rsidR="005B3E5F">
        <w:t xml:space="preserve">(NOTE TO PILOT/CSO/ABM CANDIDATES: </w:t>
      </w:r>
      <w:r>
        <w:t>YOU WILL BE ASKED TO SHOW THE TEST EXAMINER YOUR CURRENT TRANSCRIPTS.</w:t>
      </w:r>
      <w:r w:rsidR="005B3E5F">
        <w:t>)</w:t>
      </w:r>
      <w:r>
        <w:t>  ____________</w:t>
      </w:r>
      <w:r>
        <w:br/>
      </w:r>
      <w:r>
        <w:br/>
      </w:r>
      <w:r>
        <w:lastRenderedPageBreak/>
        <w:t>9.  CHECK THE ENTRY INDICATING YOUR HIGHEST AERONAUTICAL RATING:</w:t>
      </w:r>
      <w:r>
        <w:br/>
        <w:t>         _____  NONE                                                    _____  STUDENT PILOT’S LICENSE</w:t>
      </w:r>
      <w:r>
        <w:br/>
        <w:t>         _____  PRIVATE PILOT’S LICENSE              _____  COMMERCIAL RATING</w:t>
      </w:r>
      <w:r>
        <w:br/>
        <w:t>         _____  AIRLINE TRANSPORT RATING</w:t>
      </w:r>
      <w:r>
        <w:br/>
      </w:r>
      <w:r>
        <w:br/>
        <w:t>10.  CHECK THE ENTRY THAT INDICATES YOUR CURRENT STATUS</w:t>
      </w:r>
      <w:r>
        <w:br/>
        <w:t>         _____   AF ACADEMY CADET                      _____  ROTC CADET/APPLICANT</w:t>
      </w:r>
      <w:r>
        <w:br/>
        <w:t>         _____  OTS APPLICANT (ENLISTED)           _____  OTS APPLICANT CIVILIAN</w:t>
      </w:r>
      <w:r>
        <w:br/>
        <w:t>         _____  ACTIVE DUTY OFFICER        _____  ANG PILOT TRAINING APPLICANT</w:t>
      </w:r>
      <w:r>
        <w:br/>
        <w:t xml:space="preserve">         _____  AF RESERVE PILOT TRAINING APPLICANT         </w:t>
      </w:r>
      <w:r>
        <w:br/>
        <w:t>          _____  NONE OF THE ABOVE</w:t>
      </w:r>
      <w:r>
        <w:br/>
      </w:r>
      <w:r>
        <w:br/>
        <w:t>11.  CHECK THE ENTRY INDICATING YOUR COMMISSIONING SOURCE:</w:t>
      </w:r>
      <w:r>
        <w:br/>
        <w:t>         _____  AF ACADEMY _____  ROTC  _____  OTS     _____  OTHER</w:t>
      </w:r>
      <w:r>
        <w:br/>
      </w:r>
      <w:r>
        <w:br/>
        <w:t>12. CHECK THE ENTRY(S) REPRESENTING THE TYPE(S) OF AIRCRAFT IN WHICH THE FLYING HOURS YOU INDICATED IN QUESTION 9 WERE ACCUMULATED.</w:t>
      </w:r>
      <w:r>
        <w:br/>
        <w:t>         _____</w:t>
      </w:r>
      <w:proofErr w:type="gramStart"/>
      <w:r>
        <w:t>  FIXED</w:t>
      </w:r>
      <w:proofErr w:type="gramEnd"/>
      <w:r>
        <w:t xml:space="preserve"> WING                _____  ROTARY WING        _____  SINGLE ENGINE</w:t>
      </w:r>
      <w:r>
        <w:br/>
        <w:t>         _____  MU</w:t>
      </w:r>
      <w:r w:rsidR="00BE4E01">
        <w:t>L</w:t>
      </w:r>
      <w:r>
        <w:t xml:space="preserve">TI ENGINE           _____  INSTRUMENT          _____ OTHER </w:t>
      </w:r>
      <w:r>
        <w:br/>
        <w:t>          _____  CERTIFIED FLIGHT INSTRUCTOR                         _____  NOT APPLICABLE</w:t>
      </w:r>
    </w:p>
    <w:p w:rsidR="00A04089" w:rsidRDefault="0001783F">
      <w:pPr>
        <w:pStyle w:val="NormalWeb"/>
      </w:pPr>
      <w:r>
        <w:t>13.  FILL IN THE FOLLOWING ABOUT YOUR CURRENT RESIDENCE:</w:t>
      </w:r>
      <w:r>
        <w:br/>
        <w:t>         ZIP CODE _____________</w:t>
      </w:r>
      <w:r>
        <w:br/>
        <w:t>         CITY, STATE  ____________________</w:t>
      </w:r>
    </w:p>
    <w:p w:rsidR="00A04089" w:rsidRDefault="0001783F">
      <w:pPr>
        <w:pStyle w:val="NormalWeb"/>
      </w:pPr>
      <w:r>
        <w:t xml:space="preserve">14.  ENTER THE TOTAL NUMBER OF INSTRUCTIONAL AND PILOT IN CHARGE FLYING HOURS YOU HAVE FLOWN AS A LICENSED AND/OR UNLICENSED PILOT.  </w:t>
      </w:r>
      <w:r w:rsidR="0032323B">
        <w:t xml:space="preserve">(NOTE TO PILOT/CSO/ABM CANDIDATES: </w:t>
      </w:r>
      <w:r>
        <w:t>YOU WILL BE ASKED TO SHOW THE TEST EXAMINER YOUR PILOT LOGBOOK BEFORE TAKING THE TBAS TEST.</w:t>
      </w:r>
      <w:r w:rsidR="0032323B">
        <w:t>)</w:t>
      </w:r>
      <w:r>
        <w:t>  _____________</w:t>
      </w:r>
      <w:r>
        <w:br/>
      </w:r>
      <w:r>
        <w:br/>
        <w:t>15.  AFOQT TEST LOCATION (OPTIONAL)________________________________________</w:t>
      </w:r>
      <w:r>
        <w:br/>
      </w:r>
      <w:r>
        <w:br/>
        <w:t>16.  EMAIL ADDRESS (OPTIONAL)______________________________________________</w:t>
      </w:r>
      <w:r>
        <w:br/>
      </w:r>
      <w:r>
        <w:br/>
        <w:t>17.  HAVE YOU EVER TAKEN THE TBAS BEFORE?     YES _____            NO ____   IF YES, WAS THE TEST WITHIN THE LAST SIX (6) MONTHS?  YES _____        NO _____      IF YOU ANSWERED YES TO EITHER QUESTION INFORM THE TEST EXAMINER.     IF NO PROCEED.</w:t>
      </w:r>
      <w:r>
        <w:br/>
      </w:r>
      <w:r>
        <w:br/>
        <w:t xml:space="preserve">18.  DO YOU UNDERSTAND THE TBAS CAN ONLY BE TAKEN TWICE IN YOUR LIFETIME?                   </w:t>
      </w:r>
      <w:r>
        <w:br/>
        <w:t xml:space="preserve">         YES _____       NO _____   IF YOU ANSWERED NO CONTACT THE TEST EXAMINER   IF YES CONTINUE. </w:t>
      </w:r>
    </w:p>
    <w:p w:rsidR="00A04089" w:rsidRDefault="0001783F">
      <w:pPr>
        <w:pStyle w:val="NormalWeb"/>
      </w:pPr>
      <w:r>
        <w:lastRenderedPageBreak/>
        <w:t>TO THE BEST OF MY KNOWLEDGE I AM PHYSICALLY AND EMOTIONALLY FIT TO TAKE THE TEST OF BASIC AVIATION SKILLS TEST BATTERY TODAY.</w:t>
      </w:r>
      <w:r>
        <w:br/>
      </w:r>
      <w:r>
        <w:br/>
        <w:t xml:space="preserve">I UNDERSTAND ONE RETEST OF THE TBAS IS ALLOWED AFTER 180 DAYS FROM THE ORIGINAL TEST DATE HAVE PASSED.  I AM NOT AWARE OF ANY PHYSICAL OR MENTAL CONDITION (i.e., PERSONAL STRESSES, SICKNESS, LACK OF SLEEP, ETC) WHICH WILL NEGATIVELY IMPACT MY ABILITY TO PERFORM UP TO MY ABILITY ON THE TBAS.  </w:t>
      </w:r>
      <w:r>
        <w:br/>
      </w:r>
      <w:r>
        <w:br/>
        <w:t>I VERIFY THAT THE INFORMATION ON THIS CANDIDATE INFORMATION WORKSHEET IS CORRECT. I UNDERSTAND THAT FALSIFICATION OF ANY OF THE INFORMATION ON THIS WORKSHEET WILL RESULT IN MY DISQUALIFICATION FROM CONSIDERATION FOR AIR FORCE PILOT TRAINING.</w:t>
      </w:r>
      <w:r>
        <w:br/>
      </w:r>
      <w:r>
        <w:br/>
        <w:t xml:space="preserve">I UNDERSTAND THAT DISCUSSING THE CONTENTS OF THIS TEST WITH ANYONE OTHER THAN THE TEST ADMINISTRATOR WILL RESULT IN MY DISQUALIFICATION FROM CONSIDERATION FOR AIR FORCE PILOT TRAINING.  FURTHER, I UNDERSTAND DISCUSSION OR DISCLOSURE OF CONTROLLED TEST MATERIAL IS A VIOLATION OF ARTICLE 92, UCMJ, PUNISHABLE BY UP TO 2 YEARS HARD LABOR AND A DISHONORABLE DISCHARGE.  </w:t>
      </w:r>
    </w:p>
    <w:p w:rsidR="002641C8" w:rsidRDefault="0001783F">
      <w:pPr>
        <w:pStyle w:val="NormalWeb"/>
      </w:pPr>
      <w:r>
        <w:rPr>
          <w:rStyle w:val="Strong"/>
        </w:rPr>
        <w:t>CANDIDATE'S SIGNATURE</w:t>
      </w:r>
      <w:r>
        <w:t xml:space="preserve"> ________________________________________________</w:t>
      </w:r>
      <w:r>
        <w:br/>
      </w:r>
      <w:r>
        <w:rPr>
          <w:rStyle w:val="Strong"/>
        </w:rPr>
        <w:t xml:space="preserve">DATE </w:t>
      </w:r>
      <w:r>
        <w:t>                                         _______________________________________________</w:t>
      </w:r>
    </w:p>
    <w:p w:rsidR="0001783F" w:rsidRPr="007D32C9" w:rsidRDefault="0001783F" w:rsidP="007D32C9">
      <w:pPr>
        <w:tabs>
          <w:tab w:val="clear" w:pos="547"/>
        </w:tabs>
        <w:spacing w:after="0" w:line="240" w:lineRule="auto"/>
        <w:jc w:val="left"/>
        <w:rPr>
          <w:rFonts w:eastAsiaTheme="minorEastAsia"/>
          <w:szCs w:val="24"/>
        </w:rPr>
      </w:pPr>
      <w:bookmarkStart w:id="9" w:name="_GoBack"/>
      <w:bookmarkEnd w:id="9"/>
    </w:p>
    <w:sectPr w:rsidR="0001783F" w:rsidRPr="007D32C9">
      <w:footerReference w:type="default" r:id="rId9"/>
      <w:pgSz w:w="12240" w:h="15840"/>
      <w:pgMar w:top="1296" w:right="1440" w:bottom="129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4D" w:rsidRDefault="00FF4D4D" w:rsidP="0009137B">
      <w:pPr>
        <w:spacing w:after="0" w:line="240" w:lineRule="auto"/>
      </w:pPr>
      <w:r>
        <w:separator/>
      </w:r>
    </w:p>
  </w:endnote>
  <w:endnote w:type="continuationSeparator" w:id="0">
    <w:p w:rsidR="00FF4D4D" w:rsidRDefault="00FF4D4D" w:rsidP="0009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803280"/>
      <w:docPartObj>
        <w:docPartGallery w:val="Page Numbers (Bottom of Page)"/>
        <w:docPartUnique/>
      </w:docPartObj>
    </w:sdtPr>
    <w:sdtEndPr>
      <w:rPr>
        <w:noProof/>
      </w:rPr>
    </w:sdtEndPr>
    <w:sdtContent>
      <w:p w:rsidR="00891868" w:rsidRDefault="00891868">
        <w:pPr>
          <w:pStyle w:val="Footer"/>
          <w:jc w:val="center"/>
        </w:pPr>
        <w:r>
          <w:fldChar w:fldCharType="begin"/>
        </w:r>
        <w:r>
          <w:instrText xml:space="preserve"> PAGE   \* MERGEFORMAT </w:instrText>
        </w:r>
        <w:r>
          <w:fldChar w:fldCharType="separate"/>
        </w:r>
        <w:r w:rsidR="007D32C9">
          <w:rPr>
            <w:noProof/>
          </w:rPr>
          <w:t>2</w:t>
        </w:r>
        <w:r>
          <w:rPr>
            <w:noProof/>
          </w:rPr>
          <w:fldChar w:fldCharType="end"/>
        </w:r>
      </w:p>
    </w:sdtContent>
  </w:sdt>
  <w:p w:rsidR="00891868" w:rsidRDefault="00891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4D" w:rsidRDefault="00FF4D4D" w:rsidP="0009137B">
      <w:pPr>
        <w:spacing w:after="0" w:line="240" w:lineRule="auto"/>
      </w:pPr>
      <w:r>
        <w:separator/>
      </w:r>
    </w:p>
  </w:footnote>
  <w:footnote w:type="continuationSeparator" w:id="0">
    <w:p w:rsidR="00FF4D4D" w:rsidRDefault="00FF4D4D" w:rsidP="00091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F42"/>
    <w:multiLevelType w:val="hybridMultilevel"/>
    <w:tmpl w:val="DA464D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631D7"/>
    <w:multiLevelType w:val="hybridMultilevel"/>
    <w:tmpl w:val="3DDA5D84"/>
    <w:lvl w:ilvl="0" w:tplc="A3E0673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D17640"/>
    <w:multiLevelType w:val="hybridMultilevel"/>
    <w:tmpl w:val="91D65BB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1E135B"/>
    <w:multiLevelType w:val="hybridMultilevel"/>
    <w:tmpl w:val="92E038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5956B6"/>
    <w:multiLevelType w:val="hybridMultilevel"/>
    <w:tmpl w:val="735AE104"/>
    <w:lvl w:ilvl="0" w:tplc="0409000F">
      <w:start w:val="1"/>
      <w:numFmt w:val="decimal"/>
      <w:lvlText w:val="%1."/>
      <w:lvlJc w:val="left"/>
      <w:pPr>
        <w:tabs>
          <w:tab w:val="num" w:pos="720"/>
        </w:tabs>
        <w:ind w:left="720" w:hanging="360"/>
      </w:pPr>
      <w:rPr>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431A2E"/>
    <w:multiLevelType w:val="hybridMultilevel"/>
    <w:tmpl w:val="18AE0B94"/>
    <w:lvl w:ilvl="0" w:tplc="A3E0673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4340A26"/>
    <w:multiLevelType w:val="hybridMultilevel"/>
    <w:tmpl w:val="1460FCE4"/>
    <w:lvl w:ilvl="0" w:tplc="099E4338">
      <w:start w:val="1"/>
      <w:numFmt w:val="lowerLetter"/>
      <w:lvlText w:val="%1)"/>
      <w:lvlJc w:val="left"/>
      <w:pPr>
        <w:tabs>
          <w:tab w:val="num" w:pos="907"/>
        </w:tabs>
        <w:ind w:left="90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1B60AB"/>
    <w:multiLevelType w:val="hybridMultilevel"/>
    <w:tmpl w:val="A982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955DE"/>
    <w:multiLevelType w:val="hybridMultilevel"/>
    <w:tmpl w:val="E99E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23E06"/>
    <w:multiLevelType w:val="hybridMultilevel"/>
    <w:tmpl w:val="5700252A"/>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ED2A9E"/>
    <w:multiLevelType w:val="hybridMultilevel"/>
    <w:tmpl w:val="4ABA11CA"/>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7A43E2"/>
    <w:multiLevelType w:val="hybridMultilevel"/>
    <w:tmpl w:val="91D65BB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6AE46B0"/>
    <w:multiLevelType w:val="multilevel"/>
    <w:tmpl w:val="8FC637B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88560FE"/>
    <w:multiLevelType w:val="hybridMultilevel"/>
    <w:tmpl w:val="2A882E9C"/>
    <w:lvl w:ilvl="0" w:tplc="A3E0673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CE4C38"/>
    <w:multiLevelType w:val="hybridMultilevel"/>
    <w:tmpl w:val="91D65BB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2514C6"/>
    <w:multiLevelType w:val="hybridMultilevel"/>
    <w:tmpl w:val="5C6641C4"/>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3D7F21"/>
    <w:multiLevelType w:val="hybridMultilevel"/>
    <w:tmpl w:val="DF844E80"/>
    <w:lvl w:ilvl="0" w:tplc="0B7257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86423"/>
    <w:multiLevelType w:val="hybridMultilevel"/>
    <w:tmpl w:val="A762C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136601"/>
    <w:multiLevelType w:val="hybridMultilevel"/>
    <w:tmpl w:val="64F0E4B8"/>
    <w:lvl w:ilvl="0" w:tplc="4DAC1DA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A043D"/>
    <w:multiLevelType w:val="hybridMultilevel"/>
    <w:tmpl w:val="18AE0B94"/>
    <w:lvl w:ilvl="0" w:tplc="A3E0673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3CA6E03"/>
    <w:multiLevelType w:val="hybridMultilevel"/>
    <w:tmpl w:val="3522E0E6"/>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7A703D2"/>
    <w:multiLevelType w:val="hybridMultilevel"/>
    <w:tmpl w:val="8482014A"/>
    <w:lvl w:ilvl="0" w:tplc="0409000F">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BDC0513"/>
    <w:multiLevelType w:val="hybridMultilevel"/>
    <w:tmpl w:val="32CE5D3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E6E0365"/>
    <w:multiLevelType w:val="hybridMultilevel"/>
    <w:tmpl w:val="CEECE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2"/>
  </w:num>
  <w:num w:numId="3">
    <w:abstractNumId w:val="21"/>
  </w:num>
  <w:num w:numId="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3"/>
  </w:num>
  <w:num w:numId="24">
    <w:abstractNumId w:val="0"/>
  </w:num>
  <w:num w:numId="25">
    <w:abstractNumId w:val="19"/>
  </w:num>
  <w:num w:numId="26">
    <w:abstractNumId w:val="5"/>
  </w:num>
  <w:num w:numId="27">
    <w:abstractNumId w:val="1"/>
  </w:num>
  <w:num w:numId="28">
    <w:abstractNumId w:val="12"/>
    <w:lvlOverride w:ilvl="0">
      <w:startOverride w:val="1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7"/>
  </w:num>
  <w:num w:numId="31">
    <w:abstractNumId w:val="18"/>
  </w:num>
  <w:num w:numId="32">
    <w:abstractNumId w:val="23"/>
  </w:num>
  <w:num w:numId="33">
    <w:abstractNumId w:val="16"/>
  </w:num>
  <w:num w:numId="34">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num>
  <w:num w:numId="37">
    <w:abstractNumId w:val="1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intFractionalCharacterWidth/>
  <w:activeWritingStyle w:appName="MSWord" w:lang="en-US" w:vendorID="64" w:dllVersion="131077" w:nlCheck="1" w:checkStyle="1"/>
  <w:activeWritingStyle w:appName="MSWord" w:lang="en-US" w:vendorID="64" w:dllVersion="131078" w:nlCheck="1"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layoutRawTableWidth/>
    <w:layoutTableRowsApart/>
    <w:useWord97LineBreakRules/>
    <w:doNotSnapToGridInCell/>
    <w:selectFldWithFirstOrLastChar/>
    <w:doNotWrapTextWithPunct/>
    <w:doNotUseEastAsianBreakRules/>
    <w:useWord2002TableStyleRules/>
    <w:growAutofit/>
    <w:compatSetting w:name="compatibilityMode" w:uri="http://schemas.microsoft.com/office/word" w:val="14"/>
  </w:compat>
  <w:rsids>
    <w:rsidRoot w:val="00254A65"/>
    <w:rsid w:val="00010A22"/>
    <w:rsid w:val="00014400"/>
    <w:rsid w:val="0001783F"/>
    <w:rsid w:val="000238EE"/>
    <w:rsid w:val="00034BAA"/>
    <w:rsid w:val="00045818"/>
    <w:rsid w:val="0005024D"/>
    <w:rsid w:val="00061908"/>
    <w:rsid w:val="0006335D"/>
    <w:rsid w:val="00065A1B"/>
    <w:rsid w:val="0009137B"/>
    <w:rsid w:val="00092A7B"/>
    <w:rsid w:val="00092F61"/>
    <w:rsid w:val="000A70FF"/>
    <w:rsid w:val="000B3813"/>
    <w:rsid w:val="000C6B5C"/>
    <w:rsid w:val="000C72B1"/>
    <w:rsid w:val="000F3183"/>
    <w:rsid w:val="000F45F5"/>
    <w:rsid w:val="000F6E0A"/>
    <w:rsid w:val="0011636A"/>
    <w:rsid w:val="00117EF4"/>
    <w:rsid w:val="00135E89"/>
    <w:rsid w:val="00144F1D"/>
    <w:rsid w:val="00147E31"/>
    <w:rsid w:val="0016348F"/>
    <w:rsid w:val="00164946"/>
    <w:rsid w:val="00171774"/>
    <w:rsid w:val="00181233"/>
    <w:rsid w:val="001862A8"/>
    <w:rsid w:val="00193894"/>
    <w:rsid w:val="00195689"/>
    <w:rsid w:val="00196D91"/>
    <w:rsid w:val="001A52BC"/>
    <w:rsid w:val="001B1247"/>
    <w:rsid w:val="001D1486"/>
    <w:rsid w:val="001D6903"/>
    <w:rsid w:val="001E69C4"/>
    <w:rsid w:val="001F0340"/>
    <w:rsid w:val="001F1880"/>
    <w:rsid w:val="001F2D00"/>
    <w:rsid w:val="002040AB"/>
    <w:rsid w:val="00216EA8"/>
    <w:rsid w:val="00254A65"/>
    <w:rsid w:val="00263BC8"/>
    <w:rsid w:val="002641C8"/>
    <w:rsid w:val="00264AB0"/>
    <w:rsid w:val="00280D7A"/>
    <w:rsid w:val="002A1F86"/>
    <w:rsid w:val="002A4F41"/>
    <w:rsid w:val="002B474D"/>
    <w:rsid w:val="002D23B4"/>
    <w:rsid w:val="002D6E74"/>
    <w:rsid w:val="002E5FD2"/>
    <w:rsid w:val="002F1546"/>
    <w:rsid w:val="00306D04"/>
    <w:rsid w:val="00312B50"/>
    <w:rsid w:val="0032323B"/>
    <w:rsid w:val="0032423F"/>
    <w:rsid w:val="003309C1"/>
    <w:rsid w:val="00365950"/>
    <w:rsid w:val="00367BA8"/>
    <w:rsid w:val="003701F0"/>
    <w:rsid w:val="00381085"/>
    <w:rsid w:val="003814C7"/>
    <w:rsid w:val="00392183"/>
    <w:rsid w:val="003A1A26"/>
    <w:rsid w:val="003B0CE8"/>
    <w:rsid w:val="003B5F0F"/>
    <w:rsid w:val="003C2CB5"/>
    <w:rsid w:val="003F4C56"/>
    <w:rsid w:val="00410D9A"/>
    <w:rsid w:val="00417B79"/>
    <w:rsid w:val="0044204C"/>
    <w:rsid w:val="00451B02"/>
    <w:rsid w:val="004618F5"/>
    <w:rsid w:val="0046308D"/>
    <w:rsid w:val="00463E5B"/>
    <w:rsid w:val="004757E8"/>
    <w:rsid w:val="004950E7"/>
    <w:rsid w:val="004C77AB"/>
    <w:rsid w:val="004D5264"/>
    <w:rsid w:val="004D7B93"/>
    <w:rsid w:val="00514A10"/>
    <w:rsid w:val="00517AE9"/>
    <w:rsid w:val="00523E28"/>
    <w:rsid w:val="005252BE"/>
    <w:rsid w:val="00527772"/>
    <w:rsid w:val="00534457"/>
    <w:rsid w:val="00537FC1"/>
    <w:rsid w:val="005433DC"/>
    <w:rsid w:val="00547468"/>
    <w:rsid w:val="00551C0A"/>
    <w:rsid w:val="0056104A"/>
    <w:rsid w:val="0056589A"/>
    <w:rsid w:val="005806F3"/>
    <w:rsid w:val="0058241E"/>
    <w:rsid w:val="00586711"/>
    <w:rsid w:val="005A7339"/>
    <w:rsid w:val="005B3E5F"/>
    <w:rsid w:val="005D5200"/>
    <w:rsid w:val="0061159A"/>
    <w:rsid w:val="00615721"/>
    <w:rsid w:val="006371AC"/>
    <w:rsid w:val="00657AC9"/>
    <w:rsid w:val="00681CA9"/>
    <w:rsid w:val="006B43F5"/>
    <w:rsid w:val="006E0314"/>
    <w:rsid w:val="006F0726"/>
    <w:rsid w:val="007308CD"/>
    <w:rsid w:val="00735883"/>
    <w:rsid w:val="007540E0"/>
    <w:rsid w:val="00777F7E"/>
    <w:rsid w:val="007B3A5C"/>
    <w:rsid w:val="007C65F8"/>
    <w:rsid w:val="007D32C9"/>
    <w:rsid w:val="0080038D"/>
    <w:rsid w:val="00800B4B"/>
    <w:rsid w:val="00832FB2"/>
    <w:rsid w:val="00836A8D"/>
    <w:rsid w:val="00837700"/>
    <w:rsid w:val="00840ACF"/>
    <w:rsid w:val="008731A8"/>
    <w:rsid w:val="00885A0C"/>
    <w:rsid w:val="00887288"/>
    <w:rsid w:val="00891868"/>
    <w:rsid w:val="00894E10"/>
    <w:rsid w:val="008A6C16"/>
    <w:rsid w:val="00933071"/>
    <w:rsid w:val="009409DC"/>
    <w:rsid w:val="00945C1C"/>
    <w:rsid w:val="00971CF6"/>
    <w:rsid w:val="0097461E"/>
    <w:rsid w:val="00991EC9"/>
    <w:rsid w:val="009A3365"/>
    <w:rsid w:val="009B0718"/>
    <w:rsid w:val="009B0A87"/>
    <w:rsid w:val="009B1B0A"/>
    <w:rsid w:val="009C053D"/>
    <w:rsid w:val="009C31B0"/>
    <w:rsid w:val="009C76EF"/>
    <w:rsid w:val="00A04089"/>
    <w:rsid w:val="00A10898"/>
    <w:rsid w:val="00A22A6E"/>
    <w:rsid w:val="00A40DA6"/>
    <w:rsid w:val="00A46A42"/>
    <w:rsid w:val="00A75A43"/>
    <w:rsid w:val="00A87604"/>
    <w:rsid w:val="00A96B97"/>
    <w:rsid w:val="00AB23B1"/>
    <w:rsid w:val="00AC650E"/>
    <w:rsid w:val="00B004EB"/>
    <w:rsid w:val="00B10E29"/>
    <w:rsid w:val="00B201FA"/>
    <w:rsid w:val="00B23AF9"/>
    <w:rsid w:val="00B34491"/>
    <w:rsid w:val="00B40A01"/>
    <w:rsid w:val="00B4146E"/>
    <w:rsid w:val="00B44B37"/>
    <w:rsid w:val="00B64685"/>
    <w:rsid w:val="00B65D12"/>
    <w:rsid w:val="00B71F10"/>
    <w:rsid w:val="00B74601"/>
    <w:rsid w:val="00B77461"/>
    <w:rsid w:val="00B952A9"/>
    <w:rsid w:val="00BA5452"/>
    <w:rsid w:val="00BB44E5"/>
    <w:rsid w:val="00BC2969"/>
    <w:rsid w:val="00BE46C5"/>
    <w:rsid w:val="00BE4E01"/>
    <w:rsid w:val="00BE6CF9"/>
    <w:rsid w:val="00BF7B39"/>
    <w:rsid w:val="00C053B0"/>
    <w:rsid w:val="00C0768D"/>
    <w:rsid w:val="00C2629B"/>
    <w:rsid w:val="00C26589"/>
    <w:rsid w:val="00C27799"/>
    <w:rsid w:val="00C40BFD"/>
    <w:rsid w:val="00C468B2"/>
    <w:rsid w:val="00C516DB"/>
    <w:rsid w:val="00C557DA"/>
    <w:rsid w:val="00C56418"/>
    <w:rsid w:val="00C656C4"/>
    <w:rsid w:val="00C74FCB"/>
    <w:rsid w:val="00C81D14"/>
    <w:rsid w:val="00C874AD"/>
    <w:rsid w:val="00C91ADF"/>
    <w:rsid w:val="00C92744"/>
    <w:rsid w:val="00C947DC"/>
    <w:rsid w:val="00C94E70"/>
    <w:rsid w:val="00CB064D"/>
    <w:rsid w:val="00CB0975"/>
    <w:rsid w:val="00CD0742"/>
    <w:rsid w:val="00CE082E"/>
    <w:rsid w:val="00D37C34"/>
    <w:rsid w:val="00D40460"/>
    <w:rsid w:val="00D44ECD"/>
    <w:rsid w:val="00D544D0"/>
    <w:rsid w:val="00D60A32"/>
    <w:rsid w:val="00D62197"/>
    <w:rsid w:val="00D77218"/>
    <w:rsid w:val="00D811AF"/>
    <w:rsid w:val="00D902EC"/>
    <w:rsid w:val="00DB0D86"/>
    <w:rsid w:val="00DC1973"/>
    <w:rsid w:val="00DC1B88"/>
    <w:rsid w:val="00DC60CC"/>
    <w:rsid w:val="00DD016B"/>
    <w:rsid w:val="00E0272E"/>
    <w:rsid w:val="00E03F96"/>
    <w:rsid w:val="00E16CB3"/>
    <w:rsid w:val="00E222AE"/>
    <w:rsid w:val="00E35955"/>
    <w:rsid w:val="00E42EFE"/>
    <w:rsid w:val="00E479B2"/>
    <w:rsid w:val="00E66F77"/>
    <w:rsid w:val="00E70004"/>
    <w:rsid w:val="00E758E5"/>
    <w:rsid w:val="00E846CC"/>
    <w:rsid w:val="00EB6129"/>
    <w:rsid w:val="00EC22AF"/>
    <w:rsid w:val="00ED289D"/>
    <w:rsid w:val="00F02640"/>
    <w:rsid w:val="00F11CFA"/>
    <w:rsid w:val="00F41A12"/>
    <w:rsid w:val="00F71E79"/>
    <w:rsid w:val="00F77492"/>
    <w:rsid w:val="00F81419"/>
    <w:rsid w:val="00FA74B0"/>
    <w:rsid w:val="00FB7B2A"/>
    <w:rsid w:val="00FE71AA"/>
    <w:rsid w:val="00FF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47"/>
      </w:tabs>
      <w:spacing w:after="240" w:line="360" w:lineRule="auto"/>
      <w:jc w:val="both"/>
    </w:pPr>
    <w:rPr>
      <w:sz w:val="24"/>
    </w:rPr>
  </w:style>
  <w:style w:type="paragraph" w:styleId="Heading1">
    <w:name w:val="heading 1"/>
    <w:basedOn w:val="Normal"/>
    <w:next w:val="Normal"/>
    <w:link w:val="Heading1Char"/>
    <w:qFormat/>
    <w:pPr>
      <w:numPr>
        <w:numId w:val="2"/>
      </w:numPr>
      <w:spacing w:after="120" w:line="240" w:lineRule="auto"/>
      <w:jc w:val="left"/>
      <w:outlineLvl w:val="0"/>
    </w:pPr>
    <w:rPr>
      <w:rFonts w:eastAsiaTheme="minorEastAsia"/>
      <w:b/>
      <w:kern w:val="28"/>
    </w:rPr>
  </w:style>
  <w:style w:type="paragraph" w:styleId="Heading2">
    <w:name w:val="heading 2"/>
    <w:basedOn w:val="Normal"/>
    <w:next w:val="Normal"/>
    <w:link w:val="Heading2Char"/>
    <w:qFormat/>
    <w:pPr>
      <w:keepNext/>
      <w:numPr>
        <w:ilvl w:val="1"/>
        <w:numId w:val="2"/>
      </w:numPr>
      <w:spacing w:before="120"/>
      <w:outlineLvl w:val="1"/>
    </w:pPr>
    <w:rPr>
      <w:rFonts w:eastAsiaTheme="minorEastAsia"/>
      <w:b/>
    </w:rPr>
  </w:style>
  <w:style w:type="paragraph" w:styleId="Heading3">
    <w:name w:val="heading 3"/>
    <w:basedOn w:val="Normal"/>
    <w:next w:val="Normal"/>
    <w:link w:val="Heading3Char"/>
    <w:qFormat/>
    <w:pPr>
      <w:keepNext/>
      <w:numPr>
        <w:ilvl w:val="2"/>
        <w:numId w:val="2"/>
      </w:numPr>
      <w:tabs>
        <w:tab w:val="left" w:pos="720"/>
      </w:tabs>
      <w:spacing w:before="120"/>
      <w:outlineLvl w:val="2"/>
    </w:pPr>
    <w:rPr>
      <w:rFonts w:eastAsiaTheme="minorEastAsia"/>
      <w:b/>
    </w:rPr>
  </w:style>
  <w:style w:type="paragraph" w:styleId="Heading4">
    <w:name w:val="heading 4"/>
    <w:basedOn w:val="Normal"/>
    <w:next w:val="Normal"/>
    <w:link w:val="Heading4Char"/>
    <w:qFormat/>
    <w:pPr>
      <w:tabs>
        <w:tab w:val="clear" w:pos="547"/>
        <w:tab w:val="left" w:pos="540"/>
        <w:tab w:val="left" w:pos="1080"/>
        <w:tab w:val="left" w:pos="1620"/>
      </w:tabs>
      <w:outlineLvl w:val="3"/>
    </w:pPr>
    <w:rPr>
      <w:rFonts w:eastAsiaTheme="minorEastAsia"/>
      <w:b/>
    </w:rPr>
  </w:style>
  <w:style w:type="paragraph" w:styleId="Heading5">
    <w:name w:val="heading 5"/>
    <w:basedOn w:val="Normal"/>
    <w:next w:val="Normal"/>
    <w:link w:val="Heading5Char"/>
    <w:qFormat/>
    <w:pPr>
      <w:tabs>
        <w:tab w:val="left" w:pos="1152"/>
      </w:tabs>
      <w:outlineLvl w:val="4"/>
    </w:pPr>
    <w:rPr>
      <w:rFonts w:eastAsiaTheme="minorEastAsia"/>
      <w:b/>
    </w:rPr>
  </w:style>
  <w:style w:type="paragraph" w:styleId="Heading6">
    <w:name w:val="heading 6"/>
    <w:basedOn w:val="Normal"/>
    <w:next w:val="Normal"/>
    <w:link w:val="Heading6Char"/>
    <w:qFormat/>
    <w:pPr>
      <w:spacing w:before="240" w:after="60"/>
      <w:outlineLvl w:val="5"/>
    </w:pPr>
    <w:rPr>
      <w:rFonts w:eastAsiaTheme="minorEastAsia"/>
      <w:b/>
      <w:bCs/>
      <w:sz w:val="22"/>
      <w:szCs w:val="22"/>
    </w:rPr>
  </w:style>
  <w:style w:type="paragraph" w:styleId="Heading7">
    <w:name w:val="heading 7"/>
    <w:basedOn w:val="Normal"/>
    <w:next w:val="Normal"/>
    <w:link w:val="Heading7Char"/>
    <w:qFormat/>
    <w:pPr>
      <w:keepNext/>
      <w:spacing w:after="120" w:line="240" w:lineRule="auto"/>
      <w:jc w:val="center"/>
      <w:outlineLvl w:val="6"/>
    </w:pPr>
    <w:rPr>
      <w:b/>
      <w:bCs/>
      <w:color w:val="000000"/>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eastAsiaTheme="minorEastAsia"/>
      <w:b/>
      <w:kern w:val="28"/>
      <w:sz w:val="24"/>
    </w:rPr>
  </w:style>
  <w:style w:type="character" w:customStyle="1" w:styleId="Heading2Char">
    <w:name w:val="Heading 2 Char"/>
    <w:basedOn w:val="DefaultParagraphFont"/>
    <w:link w:val="Heading2"/>
    <w:rPr>
      <w:rFonts w:eastAsiaTheme="minorEastAsia"/>
      <w:b/>
      <w:sz w:val="24"/>
    </w:rPr>
  </w:style>
  <w:style w:type="character" w:customStyle="1" w:styleId="Heading3Char">
    <w:name w:val="Heading 3 Char"/>
    <w:basedOn w:val="DefaultParagraphFont"/>
    <w:link w:val="Heading3"/>
    <w:rPr>
      <w:rFonts w:eastAsiaTheme="minorEastAsia"/>
      <w:b/>
      <w:sz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pPr>
      <w:tabs>
        <w:tab w:val="right" w:pos="9360"/>
      </w:tabs>
      <w:spacing w:after="120" w:line="240" w:lineRule="auto"/>
    </w:pPr>
  </w:style>
  <w:style w:type="paragraph" w:styleId="TOC2">
    <w:name w:val="toc 2"/>
    <w:basedOn w:val="Normal"/>
    <w:next w:val="Normal"/>
    <w:autoRedefine/>
    <w:uiPriority w:val="39"/>
    <w:pPr>
      <w:tabs>
        <w:tab w:val="clear" w:pos="547"/>
      </w:tabs>
      <w:ind w:left="240"/>
    </w:pPr>
  </w:style>
  <w:style w:type="paragraph" w:styleId="TOC3">
    <w:name w:val="toc 3"/>
    <w:basedOn w:val="Normal"/>
    <w:next w:val="Normal"/>
    <w:autoRedefine/>
    <w:uiPriority w:val="39"/>
    <w:pPr>
      <w:tabs>
        <w:tab w:val="clear" w:pos="547"/>
      </w:tabs>
      <w:ind w:left="480"/>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Header">
    <w:name w:val="header"/>
    <w:basedOn w:val="Normal"/>
    <w:link w:val="HeaderChar"/>
    <w:pPr>
      <w:tabs>
        <w:tab w:val="clear" w:pos="547"/>
        <w:tab w:val="center" w:pos="4320"/>
        <w:tab w:val="right" w:pos="8640"/>
      </w:tabs>
    </w:pPr>
  </w:style>
  <w:style w:type="character" w:customStyle="1" w:styleId="HeaderChar">
    <w:name w:val="Header Char"/>
    <w:basedOn w:val="DefaultParagraphFont"/>
    <w:link w:val="Header"/>
    <w:rPr>
      <w:sz w:val="24"/>
    </w:rPr>
  </w:style>
  <w:style w:type="paragraph" w:styleId="Footer">
    <w:name w:val="footer"/>
    <w:basedOn w:val="Normal"/>
    <w:link w:val="FooterChar"/>
    <w:uiPriority w:val="99"/>
    <w:pPr>
      <w:tabs>
        <w:tab w:val="clear" w:pos="547"/>
        <w:tab w:val="center" w:pos="4320"/>
        <w:tab w:val="right" w:pos="8640"/>
      </w:tabs>
    </w:pPr>
  </w:style>
  <w:style w:type="character" w:customStyle="1" w:styleId="FooterChar">
    <w:name w:val="Footer Char"/>
    <w:basedOn w:val="DefaultParagraphFont"/>
    <w:link w:val="Footer"/>
    <w:uiPriority w:val="99"/>
    <w:rPr>
      <w:sz w:val="24"/>
    </w:rPr>
  </w:style>
  <w:style w:type="paragraph" w:styleId="Caption">
    <w:name w:val="caption"/>
    <w:basedOn w:val="Normal"/>
    <w:next w:val="Normal"/>
    <w:qFormat/>
    <w:pPr>
      <w:tabs>
        <w:tab w:val="clear" w:pos="547"/>
      </w:tabs>
      <w:spacing w:before="120" w:line="240" w:lineRule="auto"/>
      <w:jc w:val="center"/>
    </w:pPr>
    <w:rPr>
      <w:b/>
      <w:caps/>
      <w:color w:val="0000FF"/>
    </w:rPr>
  </w:style>
  <w:style w:type="paragraph" w:styleId="TOAHeading">
    <w:name w:val="toa heading"/>
    <w:basedOn w:val="Normal"/>
    <w:next w:val="Normal"/>
    <w:semiHidden/>
    <w:pPr>
      <w:tabs>
        <w:tab w:val="clear" w:pos="547"/>
      </w:tabs>
      <w:spacing w:line="240" w:lineRule="auto"/>
      <w:jc w:val="center"/>
    </w:pPr>
    <w:rPr>
      <w:b/>
      <w:caps/>
      <w:color w:val="0000FF"/>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PPENDIX">
    <w:name w:val="APPENDIX"/>
    <w:basedOn w:val="Heading1"/>
    <w:rPr>
      <w:rFonts w:eastAsia="Times New Roman"/>
    </w:rPr>
  </w:style>
  <w:style w:type="character" w:styleId="CommentReference">
    <w:name w:val="annotation reference"/>
    <w:basedOn w:val="DefaultParagraphFont"/>
    <w:semiHidden/>
    <w:rPr>
      <w:sz w:val="16"/>
      <w:szCs w:val="16"/>
    </w:rPr>
  </w:style>
  <w:style w:type="character" w:customStyle="1" w:styleId="emailstyle18">
    <w:name w:val="emailstyle18"/>
    <w:basedOn w:val="DefaultParagraphFont"/>
    <w:semiHidden/>
    <w:rPr>
      <w:rFonts w:ascii="Arial" w:hAnsi="Arial" w:cs="Arial" w:hint="default"/>
      <w:color w:val="000080"/>
      <w:sz w:val="20"/>
      <w:szCs w:val="20"/>
    </w:rPr>
  </w:style>
  <w:style w:type="character" w:styleId="Strong">
    <w:name w:val="Strong"/>
    <w:basedOn w:val="DefaultParagraphFont"/>
    <w:qFormat/>
    <w:rPr>
      <w:b/>
      <w:bCs/>
    </w:rPr>
  </w:style>
  <w:style w:type="paragraph" w:styleId="NormalWeb">
    <w:name w:val="Normal (Web)"/>
    <w:basedOn w:val="Normal"/>
    <w:pPr>
      <w:tabs>
        <w:tab w:val="clear" w:pos="547"/>
      </w:tabs>
      <w:spacing w:before="100" w:beforeAutospacing="1" w:after="100" w:afterAutospacing="1" w:line="240" w:lineRule="auto"/>
      <w:jc w:val="left"/>
    </w:pPr>
    <w:rPr>
      <w:rFonts w:eastAsiaTheme="minorEastAsia"/>
      <w:szCs w:val="24"/>
    </w:rPr>
  </w:style>
  <w:style w:type="paragraph" w:styleId="ListParagraph">
    <w:name w:val="List Paragraph"/>
    <w:basedOn w:val="Normal"/>
    <w:uiPriority w:val="34"/>
    <w:qFormat/>
    <w:rsid w:val="00730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547"/>
      </w:tabs>
      <w:spacing w:after="240" w:line="360" w:lineRule="auto"/>
      <w:jc w:val="both"/>
    </w:pPr>
    <w:rPr>
      <w:sz w:val="24"/>
    </w:rPr>
  </w:style>
  <w:style w:type="paragraph" w:styleId="Heading1">
    <w:name w:val="heading 1"/>
    <w:basedOn w:val="Normal"/>
    <w:next w:val="Normal"/>
    <w:link w:val="Heading1Char"/>
    <w:qFormat/>
    <w:pPr>
      <w:numPr>
        <w:numId w:val="2"/>
      </w:numPr>
      <w:spacing w:after="120" w:line="240" w:lineRule="auto"/>
      <w:jc w:val="left"/>
      <w:outlineLvl w:val="0"/>
    </w:pPr>
    <w:rPr>
      <w:rFonts w:eastAsiaTheme="minorEastAsia"/>
      <w:b/>
      <w:kern w:val="28"/>
    </w:rPr>
  </w:style>
  <w:style w:type="paragraph" w:styleId="Heading2">
    <w:name w:val="heading 2"/>
    <w:basedOn w:val="Normal"/>
    <w:next w:val="Normal"/>
    <w:link w:val="Heading2Char"/>
    <w:qFormat/>
    <w:pPr>
      <w:keepNext/>
      <w:numPr>
        <w:ilvl w:val="1"/>
        <w:numId w:val="2"/>
      </w:numPr>
      <w:spacing w:before="120"/>
      <w:outlineLvl w:val="1"/>
    </w:pPr>
    <w:rPr>
      <w:rFonts w:eastAsiaTheme="minorEastAsia"/>
      <w:b/>
    </w:rPr>
  </w:style>
  <w:style w:type="paragraph" w:styleId="Heading3">
    <w:name w:val="heading 3"/>
    <w:basedOn w:val="Normal"/>
    <w:next w:val="Normal"/>
    <w:link w:val="Heading3Char"/>
    <w:qFormat/>
    <w:pPr>
      <w:keepNext/>
      <w:numPr>
        <w:ilvl w:val="2"/>
        <w:numId w:val="2"/>
      </w:numPr>
      <w:tabs>
        <w:tab w:val="left" w:pos="720"/>
      </w:tabs>
      <w:spacing w:before="120"/>
      <w:outlineLvl w:val="2"/>
    </w:pPr>
    <w:rPr>
      <w:rFonts w:eastAsiaTheme="minorEastAsia"/>
      <w:b/>
    </w:rPr>
  </w:style>
  <w:style w:type="paragraph" w:styleId="Heading4">
    <w:name w:val="heading 4"/>
    <w:basedOn w:val="Normal"/>
    <w:next w:val="Normal"/>
    <w:link w:val="Heading4Char"/>
    <w:qFormat/>
    <w:pPr>
      <w:tabs>
        <w:tab w:val="clear" w:pos="547"/>
        <w:tab w:val="left" w:pos="540"/>
        <w:tab w:val="left" w:pos="1080"/>
        <w:tab w:val="left" w:pos="1620"/>
      </w:tabs>
      <w:outlineLvl w:val="3"/>
    </w:pPr>
    <w:rPr>
      <w:rFonts w:eastAsiaTheme="minorEastAsia"/>
      <w:b/>
    </w:rPr>
  </w:style>
  <w:style w:type="paragraph" w:styleId="Heading5">
    <w:name w:val="heading 5"/>
    <w:basedOn w:val="Normal"/>
    <w:next w:val="Normal"/>
    <w:link w:val="Heading5Char"/>
    <w:qFormat/>
    <w:pPr>
      <w:tabs>
        <w:tab w:val="left" w:pos="1152"/>
      </w:tabs>
      <w:outlineLvl w:val="4"/>
    </w:pPr>
    <w:rPr>
      <w:rFonts w:eastAsiaTheme="minorEastAsia"/>
      <w:b/>
    </w:rPr>
  </w:style>
  <w:style w:type="paragraph" w:styleId="Heading6">
    <w:name w:val="heading 6"/>
    <w:basedOn w:val="Normal"/>
    <w:next w:val="Normal"/>
    <w:link w:val="Heading6Char"/>
    <w:qFormat/>
    <w:pPr>
      <w:spacing w:before="240" w:after="60"/>
      <w:outlineLvl w:val="5"/>
    </w:pPr>
    <w:rPr>
      <w:rFonts w:eastAsiaTheme="minorEastAsia"/>
      <w:b/>
      <w:bCs/>
      <w:sz w:val="22"/>
      <w:szCs w:val="22"/>
    </w:rPr>
  </w:style>
  <w:style w:type="paragraph" w:styleId="Heading7">
    <w:name w:val="heading 7"/>
    <w:basedOn w:val="Normal"/>
    <w:next w:val="Normal"/>
    <w:link w:val="Heading7Char"/>
    <w:qFormat/>
    <w:pPr>
      <w:keepNext/>
      <w:spacing w:after="120" w:line="240" w:lineRule="auto"/>
      <w:jc w:val="center"/>
      <w:outlineLvl w:val="6"/>
    </w:pPr>
    <w:rPr>
      <w:b/>
      <w:bCs/>
      <w:color w:val="000000"/>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eastAsiaTheme="minorEastAsia"/>
      <w:b/>
      <w:kern w:val="28"/>
      <w:sz w:val="24"/>
    </w:rPr>
  </w:style>
  <w:style w:type="character" w:customStyle="1" w:styleId="Heading2Char">
    <w:name w:val="Heading 2 Char"/>
    <w:basedOn w:val="DefaultParagraphFont"/>
    <w:link w:val="Heading2"/>
    <w:rPr>
      <w:rFonts w:eastAsiaTheme="minorEastAsia"/>
      <w:b/>
      <w:sz w:val="24"/>
    </w:rPr>
  </w:style>
  <w:style w:type="character" w:customStyle="1" w:styleId="Heading3Char">
    <w:name w:val="Heading 3 Char"/>
    <w:basedOn w:val="DefaultParagraphFont"/>
    <w:link w:val="Heading3"/>
    <w:rPr>
      <w:rFonts w:eastAsiaTheme="minorEastAsia"/>
      <w:b/>
      <w:sz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TOC1">
    <w:name w:val="toc 1"/>
    <w:basedOn w:val="Normal"/>
    <w:next w:val="Normal"/>
    <w:autoRedefine/>
    <w:uiPriority w:val="39"/>
    <w:pPr>
      <w:tabs>
        <w:tab w:val="right" w:pos="9360"/>
      </w:tabs>
      <w:spacing w:after="120" w:line="240" w:lineRule="auto"/>
    </w:pPr>
  </w:style>
  <w:style w:type="paragraph" w:styleId="TOC2">
    <w:name w:val="toc 2"/>
    <w:basedOn w:val="Normal"/>
    <w:next w:val="Normal"/>
    <w:autoRedefine/>
    <w:uiPriority w:val="39"/>
    <w:pPr>
      <w:tabs>
        <w:tab w:val="clear" w:pos="547"/>
      </w:tabs>
      <w:ind w:left="240"/>
    </w:pPr>
  </w:style>
  <w:style w:type="paragraph" w:styleId="TOC3">
    <w:name w:val="toc 3"/>
    <w:basedOn w:val="Normal"/>
    <w:next w:val="Normal"/>
    <w:autoRedefine/>
    <w:uiPriority w:val="39"/>
    <w:pPr>
      <w:tabs>
        <w:tab w:val="clear" w:pos="547"/>
      </w:tabs>
      <w:ind w:left="480"/>
    </w:p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tyle>
  <w:style w:type="paragraph" w:styleId="Header">
    <w:name w:val="header"/>
    <w:basedOn w:val="Normal"/>
    <w:link w:val="HeaderChar"/>
    <w:pPr>
      <w:tabs>
        <w:tab w:val="clear" w:pos="547"/>
        <w:tab w:val="center" w:pos="4320"/>
        <w:tab w:val="right" w:pos="8640"/>
      </w:tabs>
    </w:pPr>
  </w:style>
  <w:style w:type="character" w:customStyle="1" w:styleId="HeaderChar">
    <w:name w:val="Header Char"/>
    <w:basedOn w:val="DefaultParagraphFont"/>
    <w:link w:val="Header"/>
    <w:rPr>
      <w:sz w:val="24"/>
    </w:rPr>
  </w:style>
  <w:style w:type="paragraph" w:styleId="Footer">
    <w:name w:val="footer"/>
    <w:basedOn w:val="Normal"/>
    <w:link w:val="FooterChar"/>
    <w:uiPriority w:val="99"/>
    <w:pPr>
      <w:tabs>
        <w:tab w:val="clear" w:pos="547"/>
        <w:tab w:val="center" w:pos="4320"/>
        <w:tab w:val="right" w:pos="8640"/>
      </w:tabs>
    </w:pPr>
  </w:style>
  <w:style w:type="character" w:customStyle="1" w:styleId="FooterChar">
    <w:name w:val="Footer Char"/>
    <w:basedOn w:val="DefaultParagraphFont"/>
    <w:link w:val="Footer"/>
    <w:uiPriority w:val="99"/>
    <w:rPr>
      <w:sz w:val="24"/>
    </w:rPr>
  </w:style>
  <w:style w:type="paragraph" w:styleId="Caption">
    <w:name w:val="caption"/>
    <w:basedOn w:val="Normal"/>
    <w:next w:val="Normal"/>
    <w:qFormat/>
    <w:pPr>
      <w:tabs>
        <w:tab w:val="clear" w:pos="547"/>
      </w:tabs>
      <w:spacing w:before="120" w:line="240" w:lineRule="auto"/>
      <w:jc w:val="center"/>
    </w:pPr>
    <w:rPr>
      <w:b/>
      <w:caps/>
      <w:color w:val="0000FF"/>
    </w:rPr>
  </w:style>
  <w:style w:type="paragraph" w:styleId="TOAHeading">
    <w:name w:val="toa heading"/>
    <w:basedOn w:val="Normal"/>
    <w:next w:val="Normal"/>
    <w:semiHidden/>
    <w:pPr>
      <w:tabs>
        <w:tab w:val="clear" w:pos="547"/>
      </w:tabs>
      <w:spacing w:line="240" w:lineRule="auto"/>
      <w:jc w:val="center"/>
    </w:pPr>
    <w:rPr>
      <w:b/>
      <w:caps/>
      <w:color w:val="0000FF"/>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sz w:val="24"/>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basedOn w:val="DefaultParagraphFont"/>
    <w:link w:val="DocumentMap"/>
    <w:rPr>
      <w:rFonts w:ascii="Tahoma" w:hAnsi="Tahoma" w:cs="Tahoma"/>
      <w:sz w:val="16"/>
      <w:szCs w:val="1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PPENDIX">
    <w:name w:val="APPENDIX"/>
    <w:basedOn w:val="Heading1"/>
    <w:rPr>
      <w:rFonts w:eastAsia="Times New Roman"/>
    </w:rPr>
  </w:style>
  <w:style w:type="character" w:styleId="CommentReference">
    <w:name w:val="annotation reference"/>
    <w:basedOn w:val="DefaultParagraphFont"/>
    <w:semiHidden/>
    <w:rPr>
      <w:sz w:val="16"/>
      <w:szCs w:val="16"/>
    </w:rPr>
  </w:style>
  <w:style w:type="character" w:customStyle="1" w:styleId="emailstyle18">
    <w:name w:val="emailstyle18"/>
    <w:basedOn w:val="DefaultParagraphFont"/>
    <w:semiHidden/>
    <w:rPr>
      <w:rFonts w:ascii="Arial" w:hAnsi="Arial" w:cs="Arial" w:hint="default"/>
      <w:color w:val="000080"/>
      <w:sz w:val="20"/>
      <w:szCs w:val="20"/>
    </w:rPr>
  </w:style>
  <w:style w:type="character" w:styleId="Strong">
    <w:name w:val="Strong"/>
    <w:basedOn w:val="DefaultParagraphFont"/>
    <w:qFormat/>
    <w:rPr>
      <w:b/>
      <w:bCs/>
    </w:rPr>
  </w:style>
  <w:style w:type="paragraph" w:styleId="NormalWeb">
    <w:name w:val="Normal (Web)"/>
    <w:basedOn w:val="Normal"/>
    <w:pPr>
      <w:tabs>
        <w:tab w:val="clear" w:pos="547"/>
      </w:tabs>
      <w:spacing w:before="100" w:beforeAutospacing="1" w:after="100" w:afterAutospacing="1" w:line="240" w:lineRule="auto"/>
      <w:jc w:val="left"/>
    </w:pPr>
    <w:rPr>
      <w:rFonts w:eastAsiaTheme="minorEastAsia"/>
      <w:szCs w:val="24"/>
    </w:rPr>
  </w:style>
  <w:style w:type="paragraph" w:styleId="ListParagraph">
    <w:name w:val="List Paragraph"/>
    <w:basedOn w:val="Normal"/>
    <w:uiPriority w:val="34"/>
    <w:qFormat/>
    <w:rsid w:val="0073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972D-3989-4D65-9028-D5FE910C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TBAS OPERATOR’S MANUAL</vt:lpstr>
    </vt:vector>
  </TitlesOfParts>
  <Company>CTI</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TBAS OPERATOR’S MANUAL</dc:title>
  <dc:creator>CTI</dc:creator>
  <cp:lastModifiedBy>Lorenz, Keith</cp:lastModifiedBy>
  <cp:revision>2</cp:revision>
  <cp:lastPrinted>2014-09-11T13:25:00Z</cp:lastPrinted>
  <dcterms:created xsi:type="dcterms:W3CDTF">2014-10-06T18:50:00Z</dcterms:created>
  <dcterms:modified xsi:type="dcterms:W3CDTF">2014-10-06T18:50:00Z</dcterms:modified>
</cp:coreProperties>
</file>